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5B43" w14:textId="04D77506" w:rsidR="00220B76" w:rsidRDefault="004A4FBF">
      <w:pPr>
        <w:pStyle w:val="2"/>
        <w:spacing w:before="63"/>
        <w:ind w:left="0" w:right="654" w:firstLine="0"/>
        <w:jc w:val="right"/>
      </w:pPr>
      <w:r>
        <w:t>ООО</w:t>
      </w:r>
      <w:r>
        <w:rPr>
          <w:spacing w:val="-5"/>
        </w:rPr>
        <w:t xml:space="preserve"> </w:t>
      </w:r>
      <w:r w:rsidR="009A2CC7">
        <w:t>«ФС-Медикал</w:t>
      </w:r>
      <w:r>
        <w:t>»</w:t>
      </w:r>
    </w:p>
    <w:p w14:paraId="54A2E83D" w14:textId="77777777" w:rsidR="00220B76" w:rsidRDefault="00220B76">
      <w:pPr>
        <w:pStyle w:val="a3"/>
        <w:spacing w:before="4"/>
        <w:ind w:left="0" w:firstLine="0"/>
        <w:rPr>
          <w:rFonts w:ascii="Arial"/>
          <w:b/>
          <w:sz w:val="29"/>
        </w:rPr>
      </w:pPr>
    </w:p>
    <w:p w14:paraId="08780DF5" w14:textId="6CA6FA9E" w:rsidR="00220B76" w:rsidRPr="00B26A32" w:rsidRDefault="004A4FBF" w:rsidP="004A4FBF">
      <w:pPr>
        <w:spacing w:before="94"/>
        <w:ind w:left="505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ПРАВИЛА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ВНУТРЕННЕГО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РАСПОРЯДКА</w:t>
      </w:r>
    </w:p>
    <w:p w14:paraId="4E398561" w14:textId="3E87B804" w:rsidR="00220B76" w:rsidRPr="00B26A32" w:rsidRDefault="004A4FBF" w:rsidP="00B26A32">
      <w:pPr>
        <w:pStyle w:val="1"/>
        <w:numPr>
          <w:ilvl w:val="0"/>
          <w:numId w:val="2"/>
        </w:numPr>
        <w:tabs>
          <w:tab w:val="left" w:pos="342"/>
        </w:tabs>
        <w:spacing w:before="93"/>
        <w:ind w:hanging="242"/>
      </w:pPr>
      <w:r>
        <w:t>ОБЩИЕ</w:t>
      </w:r>
      <w:r>
        <w:rPr>
          <w:spacing w:val="-7"/>
        </w:rPr>
        <w:t xml:space="preserve"> </w:t>
      </w:r>
      <w:r>
        <w:t>ПОЛОЖЕНИЯ</w:t>
      </w:r>
    </w:p>
    <w:p w14:paraId="0FBEB641" w14:textId="5C612269" w:rsidR="00220B76" w:rsidRDefault="004A4FBF">
      <w:pPr>
        <w:pStyle w:val="a3"/>
        <w:spacing w:before="97" w:line="247" w:lineRule="auto"/>
        <w:ind w:left="100" w:right="106" w:firstLine="570"/>
        <w:jc w:val="both"/>
      </w:pPr>
      <w:r>
        <w:t>Правила внутреннего распорядка для пациентов ООО «</w:t>
      </w:r>
      <w:r w:rsidR="00005AA0">
        <w:t>ФС-Медикал</w:t>
      </w:r>
      <w:r>
        <w:t>» (далее по тексту Правила)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организационно-правовым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3"/>
        </w:rPr>
        <w:t xml:space="preserve"> </w:t>
      </w:r>
      <w:r>
        <w:t>здравоохранения,</w:t>
      </w:r>
      <w:r>
        <w:rPr>
          <w:spacing w:val="-12"/>
        </w:rPr>
        <w:t xml:space="preserve"> </w:t>
      </w:r>
      <w:r>
        <w:t>поведение</w:t>
      </w:r>
      <w:r>
        <w:rPr>
          <w:spacing w:val="-12"/>
        </w:rPr>
        <w:t xml:space="preserve"> </w:t>
      </w:r>
      <w:r>
        <w:t>пациентов</w:t>
      </w:r>
      <w:r>
        <w:rPr>
          <w:spacing w:val="-12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 xml:space="preserve">их нахождения в </w:t>
      </w:r>
      <w:r w:rsidR="00005AA0">
        <w:t xml:space="preserve">ООО «ФС-Медикал» </w:t>
      </w:r>
      <w:r>
        <w:t>(далее по тексту Клиника), а также</w:t>
      </w:r>
      <w:r>
        <w:rPr>
          <w:spacing w:val="1"/>
        </w:rPr>
        <w:t xml:space="preserve"> </w:t>
      </w:r>
      <w:r>
        <w:t>иные вопросы, возникающие между участниками правоотношений пациентом (его представителем) и</w:t>
      </w:r>
      <w:r w:rsidR="00005AA0">
        <w:t xml:space="preserve"> </w:t>
      </w:r>
      <w:r>
        <w:rPr>
          <w:spacing w:val="-51"/>
        </w:rPr>
        <w:t xml:space="preserve"> </w:t>
      </w:r>
      <w:r>
        <w:t>Клиникой.</w:t>
      </w:r>
    </w:p>
    <w:p w14:paraId="22629CA7" w14:textId="77777777" w:rsidR="00220B76" w:rsidRDefault="004A4FBF">
      <w:pPr>
        <w:pStyle w:val="a3"/>
        <w:spacing w:line="242" w:lineRule="auto"/>
        <w:ind w:left="100" w:right="107" w:firstLine="570"/>
        <w:jc w:val="both"/>
      </w:pPr>
      <w:r>
        <w:t>Настоящие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обязательны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(лиц,</w:t>
      </w:r>
      <w:r>
        <w:rPr>
          <w:spacing w:val="54"/>
        </w:rPr>
        <w:t xml:space="preserve"> </w:t>
      </w:r>
      <w:r>
        <w:t>сопровождающих</w:t>
      </w:r>
      <w:r>
        <w:rPr>
          <w:spacing w:val="1"/>
        </w:rPr>
        <w:t xml:space="preserve"> </w:t>
      </w:r>
      <w:r>
        <w:t>пациента),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обратившихся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Клинику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подразделение,</w:t>
      </w:r>
      <w:r>
        <w:rPr>
          <w:spacing w:val="1"/>
        </w:rPr>
        <w:t xml:space="preserve"> </w:t>
      </w:r>
      <w:r>
        <w:t>разработаны в целях реализации, предусмотренных законом прав пациента, создания наиболее</w:t>
      </w:r>
      <w:r>
        <w:rPr>
          <w:spacing w:val="1"/>
        </w:rPr>
        <w:t xml:space="preserve"> </w:t>
      </w:r>
      <w:r>
        <w:t>благоприятных возможностей оказания пациенту своевременной медицинской помощи надлежащего</w:t>
      </w:r>
      <w:r>
        <w:rPr>
          <w:spacing w:val="-5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качества.</w:t>
      </w:r>
    </w:p>
    <w:p w14:paraId="3C207F9F" w14:textId="77777777" w:rsidR="00220B76" w:rsidRDefault="004A4FBF">
      <w:pPr>
        <w:pStyle w:val="a3"/>
        <w:spacing w:before="10"/>
        <w:ind w:left="100" w:right="113" w:firstLine="570"/>
        <w:jc w:val="both"/>
      </w:pPr>
      <w:r>
        <w:t>Правила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 стенде «Уголок потребителя» в доступном для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месте.</w:t>
      </w:r>
    </w:p>
    <w:p w14:paraId="45CCBF24" w14:textId="77777777" w:rsidR="00220B76" w:rsidRDefault="004A4FBF">
      <w:pPr>
        <w:pStyle w:val="a3"/>
        <w:spacing w:line="224" w:lineRule="exact"/>
        <w:ind w:left="656" w:firstLine="0"/>
        <w:jc w:val="both"/>
      </w:pPr>
      <w:r>
        <w:t>Правила</w:t>
      </w:r>
      <w:r>
        <w:rPr>
          <w:spacing w:val="-8"/>
        </w:rPr>
        <w:t xml:space="preserve"> </w:t>
      </w:r>
      <w:r>
        <w:t>включают:</w:t>
      </w:r>
    </w:p>
    <w:p w14:paraId="5ACDB3C0" w14:textId="77777777" w:rsidR="00220B76" w:rsidRDefault="004A4FBF">
      <w:pPr>
        <w:pStyle w:val="a4"/>
        <w:numPr>
          <w:ilvl w:val="1"/>
          <w:numId w:val="2"/>
        </w:numPr>
        <w:tabs>
          <w:tab w:val="left" w:pos="822"/>
        </w:tabs>
        <w:spacing w:before="44" w:line="226" w:lineRule="exact"/>
        <w:jc w:val="both"/>
        <w:rPr>
          <w:sz w:val="20"/>
        </w:rPr>
      </w:pPr>
      <w:r>
        <w:rPr>
          <w:sz w:val="20"/>
        </w:rPr>
        <w:t>права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пациента;</w:t>
      </w:r>
    </w:p>
    <w:p w14:paraId="2075A744" w14:textId="77777777" w:rsidR="00220B76" w:rsidRDefault="004A4FBF">
      <w:pPr>
        <w:pStyle w:val="a4"/>
        <w:numPr>
          <w:ilvl w:val="1"/>
          <w:numId w:val="2"/>
        </w:numPr>
        <w:tabs>
          <w:tab w:val="left" w:pos="822"/>
        </w:tabs>
        <w:spacing w:line="226" w:lineRule="exact"/>
        <w:jc w:val="both"/>
        <w:rPr>
          <w:sz w:val="20"/>
        </w:rPr>
      </w:pPr>
      <w:r>
        <w:rPr>
          <w:spacing w:val="-1"/>
          <w:sz w:val="20"/>
        </w:rPr>
        <w:t>порядок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разрешения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конфликтных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ситуаций</w:t>
      </w:r>
      <w:r>
        <w:rPr>
          <w:spacing w:val="-12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2"/>
          <w:sz w:val="20"/>
        </w:rPr>
        <w:t xml:space="preserve"> </w:t>
      </w:r>
      <w:r>
        <w:rPr>
          <w:sz w:val="20"/>
        </w:rPr>
        <w:t>пациентом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Клиникой;</w:t>
      </w:r>
    </w:p>
    <w:p w14:paraId="5C9E9F5D" w14:textId="77777777" w:rsidR="00220B76" w:rsidRDefault="004A4FBF">
      <w:pPr>
        <w:pStyle w:val="a4"/>
        <w:numPr>
          <w:ilvl w:val="1"/>
          <w:numId w:val="2"/>
        </w:numPr>
        <w:tabs>
          <w:tab w:val="left" w:pos="821"/>
          <w:tab w:val="left" w:pos="822"/>
        </w:tabs>
        <w:spacing w:before="27" w:line="223" w:lineRule="auto"/>
        <w:ind w:right="298"/>
        <w:rPr>
          <w:sz w:val="20"/>
        </w:rPr>
      </w:pPr>
      <w:r>
        <w:rPr>
          <w:sz w:val="20"/>
        </w:rPr>
        <w:t>порядок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пациенту</w:t>
      </w:r>
      <w:r>
        <w:rPr>
          <w:spacing w:val="-12"/>
          <w:sz w:val="20"/>
        </w:rPr>
        <w:t xml:space="preserve"> </w:t>
      </w:r>
      <w:r>
        <w:rPr>
          <w:sz w:val="20"/>
        </w:rPr>
        <w:t>(его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законным</w:t>
      </w:r>
      <w:r>
        <w:rPr>
          <w:spacing w:val="-12"/>
          <w:sz w:val="20"/>
        </w:rPr>
        <w:t xml:space="preserve"> </w:t>
      </w:r>
      <w:r>
        <w:rPr>
          <w:sz w:val="20"/>
        </w:rPr>
        <w:t>представителям)</w:t>
      </w:r>
      <w:r>
        <w:rPr>
          <w:spacing w:val="-12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12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здоровья;</w:t>
      </w:r>
    </w:p>
    <w:p w14:paraId="4C548D73" w14:textId="77777777" w:rsidR="00220B76" w:rsidRDefault="004A4FBF">
      <w:pPr>
        <w:pStyle w:val="a4"/>
        <w:numPr>
          <w:ilvl w:val="1"/>
          <w:numId w:val="2"/>
        </w:numPr>
        <w:tabs>
          <w:tab w:val="left" w:pos="821"/>
          <w:tab w:val="left" w:pos="822"/>
        </w:tabs>
        <w:spacing w:before="16"/>
        <w:ind w:right="290"/>
        <w:rPr>
          <w:sz w:val="20"/>
        </w:rPr>
      </w:pPr>
      <w:r>
        <w:rPr>
          <w:spacing w:val="-1"/>
          <w:sz w:val="20"/>
        </w:rPr>
        <w:t>порядок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выдачи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Клиникой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медицинских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документов,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отражающих</w:t>
      </w:r>
      <w:r>
        <w:rPr>
          <w:spacing w:val="-11"/>
          <w:sz w:val="20"/>
        </w:rPr>
        <w:t xml:space="preserve"> </w:t>
      </w:r>
      <w:r>
        <w:rPr>
          <w:sz w:val="20"/>
        </w:rPr>
        <w:t>состояние</w:t>
      </w:r>
      <w:r>
        <w:rPr>
          <w:spacing w:val="-12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11"/>
          <w:sz w:val="20"/>
        </w:rPr>
        <w:t xml:space="preserve"> </w:t>
      </w:r>
      <w:r>
        <w:rPr>
          <w:sz w:val="20"/>
        </w:rPr>
        <w:t>копий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документов, справок,</w:t>
      </w:r>
      <w:r>
        <w:rPr>
          <w:spacing w:val="-1"/>
          <w:sz w:val="20"/>
        </w:rPr>
        <w:t xml:space="preserve"> </w:t>
      </w:r>
      <w:r>
        <w:rPr>
          <w:sz w:val="20"/>
        </w:rPr>
        <w:t>медицинских заключений;</w:t>
      </w:r>
    </w:p>
    <w:p w14:paraId="62C3465F" w14:textId="77777777" w:rsidR="00220B76" w:rsidRDefault="004A4FBF">
      <w:pPr>
        <w:pStyle w:val="a4"/>
        <w:numPr>
          <w:ilvl w:val="1"/>
          <w:numId w:val="2"/>
        </w:numPr>
        <w:tabs>
          <w:tab w:val="left" w:pos="821"/>
          <w:tab w:val="left" w:pos="822"/>
        </w:tabs>
        <w:spacing w:before="13"/>
        <w:rPr>
          <w:sz w:val="20"/>
        </w:rPr>
      </w:pPr>
      <w:r>
        <w:rPr>
          <w:spacing w:val="-1"/>
          <w:sz w:val="20"/>
        </w:rPr>
        <w:t>график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работы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Клиники;</w:t>
      </w:r>
    </w:p>
    <w:p w14:paraId="786FA34B" w14:textId="77777777" w:rsidR="00220B76" w:rsidRDefault="004A4FBF">
      <w:pPr>
        <w:pStyle w:val="a4"/>
        <w:numPr>
          <w:ilvl w:val="1"/>
          <w:numId w:val="2"/>
        </w:numPr>
        <w:tabs>
          <w:tab w:val="left" w:pos="821"/>
          <w:tab w:val="left" w:pos="822"/>
        </w:tabs>
        <w:spacing w:before="13"/>
        <w:rPr>
          <w:sz w:val="20"/>
        </w:rPr>
      </w:pPr>
      <w:r>
        <w:rPr>
          <w:sz w:val="20"/>
        </w:rPr>
        <w:t>информация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z w:val="20"/>
        </w:rPr>
        <w:t>перечне</w:t>
      </w:r>
      <w:r>
        <w:rPr>
          <w:spacing w:val="-9"/>
          <w:sz w:val="20"/>
        </w:rPr>
        <w:t xml:space="preserve"> </w:t>
      </w:r>
      <w:r>
        <w:rPr>
          <w:sz w:val="20"/>
        </w:rPr>
        <w:t>видов</w:t>
      </w:r>
      <w:r>
        <w:rPr>
          <w:spacing w:val="-10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9"/>
          <w:sz w:val="20"/>
        </w:rPr>
        <w:t xml:space="preserve"> </w:t>
      </w:r>
      <w:r>
        <w:rPr>
          <w:sz w:val="20"/>
        </w:rPr>
        <w:t>их</w:t>
      </w:r>
      <w:r>
        <w:rPr>
          <w:spacing w:val="-10"/>
          <w:sz w:val="20"/>
        </w:rPr>
        <w:t xml:space="preserve"> </w:t>
      </w:r>
      <w:r>
        <w:rPr>
          <w:sz w:val="20"/>
        </w:rPr>
        <w:t>оказания;</w:t>
      </w:r>
    </w:p>
    <w:p w14:paraId="6DD86CF4" w14:textId="77777777" w:rsidR="00220B76" w:rsidRDefault="004A4FBF">
      <w:pPr>
        <w:pStyle w:val="a4"/>
        <w:numPr>
          <w:ilvl w:val="1"/>
          <w:numId w:val="2"/>
        </w:numPr>
        <w:tabs>
          <w:tab w:val="left" w:pos="821"/>
          <w:tab w:val="left" w:pos="822"/>
        </w:tabs>
        <w:spacing w:before="14"/>
        <w:rPr>
          <w:sz w:val="20"/>
        </w:rPr>
      </w:pPr>
      <w:r>
        <w:rPr>
          <w:sz w:val="20"/>
        </w:rPr>
        <w:t>ответственность.</w:t>
      </w:r>
    </w:p>
    <w:p w14:paraId="22D8BE75" w14:textId="77777777" w:rsidR="00220B76" w:rsidRDefault="004A4FBF">
      <w:pPr>
        <w:pStyle w:val="1"/>
        <w:numPr>
          <w:ilvl w:val="0"/>
          <w:numId w:val="2"/>
        </w:numPr>
        <w:tabs>
          <w:tab w:val="left" w:pos="342"/>
        </w:tabs>
        <w:ind w:hanging="242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ПАЦИЕНТОВ</w:t>
      </w:r>
    </w:p>
    <w:p w14:paraId="700F650B" w14:textId="77777777" w:rsidR="00220B76" w:rsidRDefault="004A4FBF">
      <w:pPr>
        <w:pStyle w:val="2"/>
        <w:numPr>
          <w:ilvl w:val="1"/>
          <w:numId w:val="1"/>
        </w:numPr>
        <w:tabs>
          <w:tab w:val="left" w:pos="1047"/>
        </w:tabs>
        <w:spacing w:before="96"/>
      </w:pPr>
      <w:r>
        <w:t>ПРАВА</w:t>
      </w:r>
      <w:r>
        <w:rPr>
          <w:spacing w:val="-5"/>
        </w:rPr>
        <w:t xml:space="preserve"> </w:t>
      </w:r>
      <w:r>
        <w:t>ПАЦИЕНТА</w:t>
      </w:r>
    </w:p>
    <w:p w14:paraId="19A44F55" w14:textId="77777777" w:rsidR="00220B76" w:rsidRDefault="004A4FBF">
      <w:pPr>
        <w:pStyle w:val="a3"/>
        <w:spacing w:before="104"/>
        <w:ind w:left="656" w:firstLine="0"/>
      </w:pPr>
      <w:r>
        <w:t>При</w:t>
      </w:r>
      <w:r>
        <w:rPr>
          <w:spacing w:val="-6"/>
        </w:rPr>
        <w:t xml:space="preserve"> </w:t>
      </w:r>
      <w:r>
        <w:t>обращении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t>пациент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на:</w:t>
      </w:r>
    </w:p>
    <w:p w14:paraId="4F843EED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59" w:line="226" w:lineRule="exact"/>
        <w:ind w:hanging="362"/>
        <w:rPr>
          <w:sz w:val="20"/>
        </w:rPr>
      </w:pPr>
      <w:r>
        <w:rPr>
          <w:sz w:val="20"/>
        </w:rPr>
        <w:t>выбор</w:t>
      </w:r>
      <w:r>
        <w:rPr>
          <w:spacing w:val="-5"/>
          <w:sz w:val="20"/>
        </w:rPr>
        <w:t xml:space="preserve"> </w:t>
      </w:r>
      <w:r>
        <w:rPr>
          <w:sz w:val="20"/>
        </w:rPr>
        <w:t>врача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согласия;</w:t>
      </w:r>
    </w:p>
    <w:p w14:paraId="1F6EFC24" w14:textId="73BC4764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ind w:right="1107"/>
        <w:rPr>
          <w:sz w:val="20"/>
        </w:rPr>
      </w:pPr>
      <w:r>
        <w:rPr>
          <w:spacing w:val="-1"/>
          <w:sz w:val="20"/>
        </w:rPr>
        <w:t>профилактику,</w:t>
      </w:r>
      <w:r>
        <w:rPr>
          <w:spacing w:val="-13"/>
          <w:sz w:val="20"/>
        </w:rPr>
        <w:t xml:space="preserve"> </w:t>
      </w:r>
      <w:r>
        <w:rPr>
          <w:sz w:val="20"/>
        </w:rPr>
        <w:t>диагностику,</w:t>
      </w:r>
      <w:r>
        <w:rPr>
          <w:spacing w:val="-12"/>
          <w:sz w:val="20"/>
        </w:rPr>
        <w:t xml:space="preserve"> </w:t>
      </w:r>
      <w:r w:rsidR="00005AA0">
        <w:rPr>
          <w:sz w:val="20"/>
        </w:rPr>
        <w:t xml:space="preserve">лечение 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условиях,</w:t>
      </w:r>
      <w:r>
        <w:rPr>
          <w:spacing w:val="-50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1"/>
          <w:sz w:val="20"/>
        </w:rPr>
        <w:t xml:space="preserve"> </w:t>
      </w:r>
      <w:r>
        <w:rPr>
          <w:sz w:val="20"/>
        </w:rPr>
        <w:t>санитарно-гигиеническим требованиям;</w:t>
      </w:r>
    </w:p>
    <w:p w14:paraId="7FCBB615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12"/>
        <w:ind w:hanging="362"/>
        <w:rPr>
          <w:sz w:val="20"/>
        </w:rPr>
      </w:pPr>
      <w:r>
        <w:rPr>
          <w:spacing w:val="-1"/>
          <w:sz w:val="20"/>
        </w:rPr>
        <w:t>получение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консультаций</w:t>
      </w:r>
      <w:r>
        <w:rPr>
          <w:spacing w:val="-9"/>
          <w:sz w:val="20"/>
        </w:rPr>
        <w:t xml:space="preserve"> </w:t>
      </w:r>
      <w:r>
        <w:rPr>
          <w:sz w:val="20"/>
        </w:rPr>
        <w:t>врачей-специалистов;</w:t>
      </w:r>
    </w:p>
    <w:p w14:paraId="45154EFF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26" w:line="223" w:lineRule="auto"/>
        <w:ind w:right="533"/>
        <w:rPr>
          <w:sz w:val="20"/>
        </w:rPr>
      </w:pPr>
      <w:r>
        <w:rPr>
          <w:sz w:val="20"/>
        </w:rPr>
        <w:t>облегчение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боли,</w:t>
      </w:r>
      <w:r>
        <w:rPr>
          <w:spacing w:val="-10"/>
          <w:sz w:val="20"/>
        </w:rPr>
        <w:t xml:space="preserve"> </w:t>
      </w:r>
      <w:r>
        <w:rPr>
          <w:sz w:val="20"/>
        </w:rPr>
        <w:t>связанной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заболеванием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(или)</w:t>
      </w:r>
      <w:r>
        <w:rPr>
          <w:spacing w:val="-10"/>
          <w:sz w:val="20"/>
        </w:rPr>
        <w:t xml:space="preserve"> </w:t>
      </w:r>
      <w:r>
        <w:rPr>
          <w:sz w:val="20"/>
        </w:rPr>
        <w:t>медицинским</w:t>
      </w:r>
      <w:r>
        <w:rPr>
          <w:spacing w:val="-11"/>
          <w:sz w:val="20"/>
        </w:rPr>
        <w:t xml:space="preserve"> </w:t>
      </w:r>
      <w:r>
        <w:rPr>
          <w:sz w:val="20"/>
        </w:rPr>
        <w:t>вмешательством,</w:t>
      </w:r>
      <w:r>
        <w:rPr>
          <w:spacing w:val="1"/>
          <w:sz w:val="20"/>
        </w:rPr>
        <w:t xml:space="preserve"> </w:t>
      </w:r>
      <w:r>
        <w:rPr>
          <w:sz w:val="20"/>
        </w:rPr>
        <w:t>доступными методами и</w:t>
      </w:r>
      <w:r>
        <w:rPr>
          <w:spacing w:val="1"/>
          <w:sz w:val="20"/>
        </w:rPr>
        <w:t xml:space="preserve"> </w:t>
      </w:r>
      <w:r>
        <w:rPr>
          <w:sz w:val="20"/>
        </w:rPr>
        <w:t>лекарственными препаратами;</w:t>
      </w:r>
    </w:p>
    <w:p w14:paraId="5D8460C8" w14:textId="77777777" w:rsidR="00220B76" w:rsidRDefault="004A4FBF">
      <w:pPr>
        <w:pStyle w:val="a4"/>
        <w:numPr>
          <w:ilvl w:val="2"/>
          <w:numId w:val="1"/>
        </w:numPr>
        <w:tabs>
          <w:tab w:val="left" w:pos="1378"/>
        </w:tabs>
        <w:spacing w:before="37" w:line="232" w:lineRule="auto"/>
        <w:ind w:right="113"/>
        <w:jc w:val="both"/>
        <w:rPr>
          <w:sz w:val="20"/>
        </w:rPr>
      </w:pPr>
      <w:r>
        <w:rPr>
          <w:sz w:val="20"/>
        </w:rPr>
        <w:t>защиту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сведений,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составляющих</w:t>
      </w:r>
      <w:r>
        <w:rPr>
          <w:spacing w:val="1"/>
          <w:sz w:val="20"/>
        </w:rPr>
        <w:t xml:space="preserve"> </w:t>
      </w:r>
      <w:r>
        <w:rPr>
          <w:sz w:val="20"/>
        </w:rPr>
        <w:t>врачебную</w:t>
      </w:r>
      <w:r>
        <w:rPr>
          <w:spacing w:val="1"/>
          <w:sz w:val="20"/>
        </w:rPr>
        <w:t xml:space="preserve"> </w:t>
      </w:r>
      <w:r>
        <w:rPr>
          <w:sz w:val="20"/>
        </w:rPr>
        <w:t>тайну,</w:t>
      </w:r>
      <w:r>
        <w:rPr>
          <w:spacing w:val="1"/>
          <w:sz w:val="20"/>
        </w:rPr>
        <w:t xml:space="preserve"> </w:t>
      </w:r>
      <w:r>
        <w:rPr>
          <w:sz w:val="20"/>
        </w:rPr>
        <w:t>т.е.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факте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обращения за медицинской помощью, состоянии здоровья, диагнозе и иных сведений,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обследовании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лечении,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случаев,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законодательством;</w:t>
      </w:r>
    </w:p>
    <w:p w14:paraId="3A81B1D2" w14:textId="77777777" w:rsidR="00220B76" w:rsidRDefault="004A4FBF">
      <w:pPr>
        <w:pStyle w:val="a4"/>
        <w:numPr>
          <w:ilvl w:val="2"/>
          <w:numId w:val="1"/>
        </w:numPr>
        <w:tabs>
          <w:tab w:val="left" w:pos="1378"/>
        </w:tabs>
        <w:spacing w:before="32"/>
        <w:ind w:hanging="362"/>
        <w:jc w:val="both"/>
        <w:rPr>
          <w:sz w:val="20"/>
        </w:rPr>
      </w:pPr>
      <w:r>
        <w:rPr>
          <w:spacing w:val="-1"/>
          <w:sz w:val="20"/>
        </w:rPr>
        <w:t>отказ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от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медицинского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вмешательства;</w:t>
      </w:r>
    </w:p>
    <w:p w14:paraId="43271E41" w14:textId="6B4F1936" w:rsidR="00220B76" w:rsidRPr="00005AA0" w:rsidRDefault="004A4FBF" w:rsidP="00005AA0">
      <w:pPr>
        <w:pStyle w:val="a4"/>
        <w:numPr>
          <w:ilvl w:val="2"/>
          <w:numId w:val="1"/>
        </w:numPr>
        <w:tabs>
          <w:tab w:val="left" w:pos="1378"/>
        </w:tabs>
        <w:spacing w:before="14"/>
        <w:ind w:hanging="362"/>
        <w:jc w:val="both"/>
        <w:rPr>
          <w:sz w:val="20"/>
        </w:rPr>
      </w:pPr>
      <w:r>
        <w:rPr>
          <w:spacing w:val="-1"/>
          <w:sz w:val="20"/>
        </w:rPr>
        <w:t>возмещение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вреда,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причиненного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здоровью</w:t>
      </w:r>
      <w:r>
        <w:rPr>
          <w:spacing w:val="-11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оказании</w:t>
      </w:r>
      <w:r>
        <w:rPr>
          <w:spacing w:val="-11"/>
          <w:sz w:val="20"/>
        </w:rPr>
        <w:t xml:space="preserve"> </w:t>
      </w:r>
      <w:r>
        <w:rPr>
          <w:sz w:val="20"/>
        </w:rPr>
        <w:t>ему</w:t>
      </w:r>
      <w:r>
        <w:rPr>
          <w:spacing w:val="-11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11"/>
          <w:sz w:val="20"/>
        </w:rPr>
        <w:t xml:space="preserve"> </w:t>
      </w:r>
      <w:r>
        <w:rPr>
          <w:sz w:val="20"/>
        </w:rPr>
        <w:t>помощи;</w:t>
      </w:r>
    </w:p>
    <w:p w14:paraId="4EC08F0F" w14:textId="77777777" w:rsidR="00220B76" w:rsidRDefault="004A4FBF">
      <w:pPr>
        <w:pStyle w:val="a4"/>
        <w:numPr>
          <w:ilvl w:val="2"/>
          <w:numId w:val="1"/>
        </w:numPr>
        <w:tabs>
          <w:tab w:val="left" w:pos="1378"/>
        </w:tabs>
        <w:spacing w:before="18" w:line="235" w:lineRule="auto"/>
        <w:ind w:right="110"/>
        <w:jc w:val="both"/>
        <w:rPr>
          <w:sz w:val="20"/>
        </w:rPr>
      </w:pP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доступной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него</w:t>
      </w:r>
      <w:r>
        <w:rPr>
          <w:spacing w:val="1"/>
          <w:sz w:val="20"/>
        </w:rPr>
        <w:t xml:space="preserve"> </w:t>
      </w:r>
      <w:r>
        <w:rPr>
          <w:sz w:val="20"/>
        </w:rPr>
        <w:t>форме,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информационно-телекоммуникационной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сети</w:t>
      </w:r>
      <w:r>
        <w:rPr>
          <w:spacing w:val="1"/>
          <w:sz w:val="20"/>
        </w:rPr>
        <w:t xml:space="preserve"> </w:t>
      </w:r>
      <w:r>
        <w:rPr>
          <w:sz w:val="20"/>
        </w:rPr>
        <w:t>"Интернет"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Клинике,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осуществляемой ею медицинской деятельности и о врачах (уровне их образования и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квалификации)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лиц,</w:t>
      </w:r>
      <w:r>
        <w:rPr>
          <w:spacing w:val="1"/>
          <w:sz w:val="20"/>
        </w:rPr>
        <w:t xml:space="preserve"> </w:t>
      </w:r>
      <w:r>
        <w:rPr>
          <w:sz w:val="20"/>
        </w:rPr>
        <w:t>непосредственно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участвующих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оказании</w:t>
      </w:r>
      <w:r>
        <w:rPr>
          <w:spacing w:val="1"/>
          <w:sz w:val="20"/>
        </w:rPr>
        <w:t xml:space="preserve"> </w:t>
      </w:r>
      <w:r>
        <w:rPr>
          <w:sz w:val="20"/>
        </w:rPr>
        <w:t>ему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помощи;</w:t>
      </w:r>
    </w:p>
    <w:p w14:paraId="4C3D1E6C" w14:textId="77777777" w:rsidR="00220B76" w:rsidRDefault="004A4FBF">
      <w:pPr>
        <w:pStyle w:val="a4"/>
        <w:numPr>
          <w:ilvl w:val="2"/>
          <w:numId w:val="1"/>
        </w:numPr>
        <w:tabs>
          <w:tab w:val="left" w:pos="1378"/>
        </w:tabs>
        <w:spacing w:before="46" w:line="235" w:lineRule="auto"/>
        <w:ind w:right="112"/>
        <w:jc w:val="both"/>
        <w:rPr>
          <w:sz w:val="20"/>
        </w:rPr>
      </w:pPr>
      <w:r>
        <w:rPr>
          <w:sz w:val="20"/>
        </w:rPr>
        <w:t>получить в доступной для него форме имеющуюся в Клинике полную информацию о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1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результатах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обследования, наличии заболевания, об установленном диагнозе и о прогнозе развития</w:t>
      </w:r>
      <w:r>
        <w:rPr>
          <w:spacing w:val="-51"/>
          <w:sz w:val="20"/>
        </w:rPr>
        <w:t xml:space="preserve"> </w:t>
      </w:r>
      <w:r>
        <w:rPr>
          <w:sz w:val="20"/>
        </w:rPr>
        <w:t>заболевания, применяемых методах диагностики и лечения, связанном с ними риске,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возможных</w:t>
      </w:r>
      <w:r>
        <w:rPr>
          <w:spacing w:val="1"/>
          <w:sz w:val="20"/>
        </w:rPr>
        <w:t xml:space="preserve"> </w:t>
      </w:r>
      <w:r>
        <w:rPr>
          <w:sz w:val="20"/>
        </w:rPr>
        <w:t>видах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вмешательства,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последствиях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результатах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помощи;</w:t>
      </w:r>
    </w:p>
    <w:p w14:paraId="5FC4E542" w14:textId="77777777" w:rsidR="00220B76" w:rsidRDefault="004A4FBF">
      <w:pPr>
        <w:pStyle w:val="a4"/>
        <w:numPr>
          <w:ilvl w:val="2"/>
          <w:numId w:val="1"/>
        </w:numPr>
        <w:tabs>
          <w:tab w:val="left" w:pos="1378"/>
        </w:tabs>
        <w:spacing w:before="32"/>
        <w:ind w:hanging="362"/>
        <w:jc w:val="both"/>
        <w:rPr>
          <w:sz w:val="20"/>
        </w:rPr>
      </w:pP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выбор</w:t>
      </w:r>
      <w:r>
        <w:rPr>
          <w:spacing w:val="-8"/>
          <w:sz w:val="20"/>
        </w:rPr>
        <w:t xml:space="preserve"> </w:t>
      </w:r>
      <w:r>
        <w:rPr>
          <w:sz w:val="20"/>
        </w:rPr>
        <w:t>лиц,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которым</w:t>
      </w:r>
      <w:r>
        <w:rPr>
          <w:spacing w:val="-8"/>
          <w:sz w:val="20"/>
        </w:rPr>
        <w:t xml:space="preserve"> </w:t>
      </w:r>
      <w:r>
        <w:rPr>
          <w:sz w:val="20"/>
        </w:rPr>
        <w:t>может</w:t>
      </w:r>
      <w:r>
        <w:rPr>
          <w:spacing w:val="-7"/>
          <w:sz w:val="20"/>
        </w:rPr>
        <w:t xml:space="preserve"> </w:t>
      </w:r>
      <w:r>
        <w:rPr>
          <w:sz w:val="20"/>
        </w:rPr>
        <w:t>быть</w:t>
      </w:r>
      <w:r>
        <w:rPr>
          <w:spacing w:val="-8"/>
          <w:sz w:val="20"/>
        </w:rPr>
        <w:t xml:space="preserve"> </w:t>
      </w:r>
      <w:r>
        <w:rPr>
          <w:sz w:val="20"/>
        </w:rPr>
        <w:t>передана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-7"/>
          <w:sz w:val="20"/>
        </w:rPr>
        <w:t xml:space="preserve"> </w:t>
      </w:r>
      <w:r>
        <w:rPr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z w:val="20"/>
        </w:rPr>
        <w:t>здоровья;</w:t>
      </w:r>
    </w:p>
    <w:p w14:paraId="1F9BEE85" w14:textId="77777777" w:rsidR="00220B76" w:rsidRDefault="004A4FBF">
      <w:pPr>
        <w:pStyle w:val="a4"/>
        <w:numPr>
          <w:ilvl w:val="2"/>
          <w:numId w:val="1"/>
        </w:numPr>
        <w:tabs>
          <w:tab w:val="left" w:pos="1378"/>
        </w:tabs>
        <w:spacing w:before="14"/>
        <w:ind w:hanging="362"/>
        <w:jc w:val="both"/>
        <w:rPr>
          <w:sz w:val="20"/>
        </w:rPr>
      </w:pPr>
      <w:r>
        <w:rPr>
          <w:spacing w:val="-1"/>
          <w:sz w:val="20"/>
        </w:rPr>
        <w:t>непосредственно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знакомиться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медицинской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документацией,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отражающей</w:t>
      </w:r>
      <w:r>
        <w:rPr>
          <w:spacing w:val="-11"/>
          <w:sz w:val="20"/>
        </w:rPr>
        <w:t xml:space="preserve"> </w:t>
      </w:r>
      <w:r>
        <w:rPr>
          <w:sz w:val="20"/>
        </w:rPr>
        <w:t>состояние</w:t>
      </w:r>
    </w:p>
    <w:p w14:paraId="3C1A1A1E" w14:textId="77777777" w:rsidR="00220B76" w:rsidRDefault="00220B76">
      <w:pPr>
        <w:jc w:val="both"/>
        <w:rPr>
          <w:sz w:val="20"/>
        </w:rPr>
        <w:sectPr w:rsidR="00220B76">
          <w:type w:val="continuous"/>
          <w:pgSz w:w="11920" w:h="16860"/>
          <w:pgMar w:top="1340" w:right="1040" w:bottom="280" w:left="1040" w:header="720" w:footer="720" w:gutter="0"/>
          <w:cols w:space="720"/>
        </w:sectPr>
      </w:pPr>
    </w:p>
    <w:p w14:paraId="5068B468" w14:textId="77777777" w:rsidR="00220B76" w:rsidRDefault="004A4FBF">
      <w:pPr>
        <w:pStyle w:val="a3"/>
        <w:spacing w:before="81" w:line="247" w:lineRule="auto"/>
        <w:ind w:right="109" w:firstLine="0"/>
        <w:jc w:val="both"/>
      </w:pPr>
      <w:r>
        <w:lastRenderedPageBreak/>
        <w:t>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 власти, и получать на основании такой документации консультации 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специалистов;</w:t>
      </w:r>
    </w:p>
    <w:p w14:paraId="5BDDECDF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7"/>
        <w:ind w:right="825"/>
        <w:rPr>
          <w:sz w:val="20"/>
        </w:rPr>
      </w:pP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10"/>
          <w:sz w:val="20"/>
        </w:rPr>
        <w:t xml:space="preserve"> </w:t>
      </w:r>
      <w:r>
        <w:rPr>
          <w:sz w:val="20"/>
        </w:rPr>
        <w:t>письменного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получать</w:t>
      </w:r>
      <w:r>
        <w:rPr>
          <w:spacing w:val="-10"/>
          <w:sz w:val="20"/>
        </w:rPr>
        <w:t xml:space="preserve"> </w:t>
      </w:r>
      <w:r>
        <w:rPr>
          <w:sz w:val="20"/>
        </w:rPr>
        <w:t>отражающие</w:t>
      </w:r>
      <w:r>
        <w:rPr>
          <w:spacing w:val="-10"/>
          <w:sz w:val="20"/>
        </w:rPr>
        <w:t xml:space="preserve"> </w:t>
      </w:r>
      <w:r>
        <w:rPr>
          <w:sz w:val="20"/>
        </w:rPr>
        <w:t>состояние</w:t>
      </w:r>
      <w:r>
        <w:rPr>
          <w:spacing w:val="-11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6"/>
          <w:sz w:val="20"/>
        </w:rPr>
        <w:t xml:space="preserve"> </w:t>
      </w:r>
      <w:r>
        <w:rPr>
          <w:sz w:val="20"/>
        </w:rPr>
        <w:t>копии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выписки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документов;</w:t>
      </w:r>
    </w:p>
    <w:p w14:paraId="6BD500D9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12"/>
        <w:ind w:right="181"/>
        <w:rPr>
          <w:sz w:val="20"/>
        </w:rPr>
      </w:pPr>
      <w:r>
        <w:rPr>
          <w:sz w:val="20"/>
        </w:rPr>
        <w:t>уважительное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гуманное</w:t>
      </w:r>
      <w:r>
        <w:rPr>
          <w:spacing w:val="-8"/>
          <w:sz w:val="20"/>
        </w:rPr>
        <w:t xml:space="preserve"> </w:t>
      </w:r>
      <w:r>
        <w:rPr>
          <w:sz w:val="20"/>
        </w:rPr>
        <w:t>отношение</w:t>
      </w:r>
      <w:r>
        <w:rPr>
          <w:spacing w:val="-8"/>
          <w:sz w:val="20"/>
        </w:rPr>
        <w:t xml:space="preserve"> </w:t>
      </w:r>
      <w:r>
        <w:rPr>
          <w:sz w:val="20"/>
        </w:rPr>
        <w:t>со</w:t>
      </w:r>
      <w:r>
        <w:rPr>
          <w:spacing w:val="-8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9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8"/>
          <w:sz w:val="20"/>
        </w:rPr>
        <w:t xml:space="preserve"> </w:t>
      </w:r>
      <w:r>
        <w:rPr>
          <w:sz w:val="20"/>
        </w:rPr>
        <w:t>лиц,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участвующих в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оказании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помощи;</w:t>
      </w:r>
    </w:p>
    <w:p w14:paraId="658E7CDD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13"/>
        <w:ind w:right="273"/>
        <w:rPr>
          <w:sz w:val="20"/>
        </w:rPr>
      </w:pPr>
      <w:r>
        <w:rPr>
          <w:sz w:val="20"/>
        </w:rPr>
        <w:t>добровольное</w:t>
      </w:r>
      <w:r>
        <w:rPr>
          <w:spacing w:val="-10"/>
          <w:sz w:val="20"/>
        </w:rPr>
        <w:t xml:space="preserve"> </w:t>
      </w:r>
      <w:r>
        <w:rPr>
          <w:sz w:val="20"/>
        </w:rPr>
        <w:t>информированное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9"/>
          <w:sz w:val="20"/>
        </w:rPr>
        <w:t xml:space="preserve"> </w:t>
      </w:r>
      <w:r>
        <w:rPr>
          <w:sz w:val="20"/>
        </w:rPr>
        <w:t>пациента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медицинское</w:t>
      </w:r>
      <w:r>
        <w:rPr>
          <w:spacing w:val="-10"/>
          <w:sz w:val="20"/>
        </w:rPr>
        <w:t xml:space="preserve"> </w:t>
      </w:r>
      <w:r>
        <w:rPr>
          <w:sz w:val="20"/>
        </w:rPr>
        <w:t>вмешательство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законодательством;</w:t>
      </w:r>
    </w:p>
    <w:p w14:paraId="26592A31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25" w:line="223" w:lineRule="auto"/>
        <w:ind w:right="1128"/>
        <w:rPr>
          <w:sz w:val="20"/>
        </w:rPr>
      </w:pPr>
      <w:r>
        <w:rPr>
          <w:spacing w:val="-1"/>
          <w:sz w:val="20"/>
        </w:rPr>
        <w:t>отказ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от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оказания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(прекращение)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медицинской</w:t>
      </w:r>
      <w:r>
        <w:rPr>
          <w:spacing w:val="-11"/>
          <w:sz w:val="20"/>
        </w:rPr>
        <w:t xml:space="preserve"> </w:t>
      </w:r>
      <w:r>
        <w:rPr>
          <w:sz w:val="20"/>
        </w:rPr>
        <w:t>помощи,</w:t>
      </w:r>
      <w:r>
        <w:rPr>
          <w:spacing w:val="-12"/>
          <w:sz w:val="20"/>
        </w:rPr>
        <w:t xml:space="preserve"> </w:t>
      </w:r>
      <w:r>
        <w:rPr>
          <w:sz w:val="20"/>
        </w:rPr>
        <w:t>от</w:t>
      </w:r>
      <w:r>
        <w:rPr>
          <w:spacing w:val="-11"/>
          <w:sz w:val="20"/>
        </w:rPr>
        <w:t xml:space="preserve"> </w:t>
      </w:r>
      <w:r>
        <w:rPr>
          <w:sz w:val="20"/>
        </w:rPr>
        <w:t>госпитализации,</w:t>
      </w:r>
      <w:r>
        <w:rPr>
          <w:spacing w:val="-11"/>
          <w:sz w:val="20"/>
        </w:rPr>
        <w:t xml:space="preserve"> </w:t>
      </w:r>
      <w:r>
        <w:rPr>
          <w:sz w:val="20"/>
        </w:rPr>
        <w:t>за</w:t>
      </w:r>
      <w:r>
        <w:rPr>
          <w:spacing w:val="-50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случаев,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законодательными</w:t>
      </w:r>
      <w:r>
        <w:rPr>
          <w:spacing w:val="-3"/>
          <w:sz w:val="20"/>
        </w:rPr>
        <w:t xml:space="preserve"> </w:t>
      </w:r>
      <w:r>
        <w:rPr>
          <w:sz w:val="20"/>
        </w:rPr>
        <w:t>актами;</w:t>
      </w:r>
    </w:p>
    <w:p w14:paraId="45B44F99" w14:textId="77777777" w:rsidR="00220B76" w:rsidRDefault="004A4FBF">
      <w:pPr>
        <w:pStyle w:val="a4"/>
        <w:numPr>
          <w:ilvl w:val="2"/>
          <w:numId w:val="1"/>
        </w:numPr>
        <w:tabs>
          <w:tab w:val="left" w:pos="1378"/>
        </w:tabs>
        <w:spacing w:before="32" w:line="247" w:lineRule="auto"/>
        <w:ind w:right="106"/>
        <w:jc w:val="both"/>
        <w:rPr>
          <w:sz w:val="20"/>
        </w:rPr>
      </w:pPr>
      <w:r>
        <w:rPr>
          <w:sz w:val="20"/>
        </w:rPr>
        <w:t>обращение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Клинике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жалобой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должностным</w:t>
      </w:r>
      <w:r>
        <w:rPr>
          <w:spacing w:val="1"/>
          <w:sz w:val="20"/>
        </w:rPr>
        <w:t xml:space="preserve"> </w:t>
      </w:r>
      <w:r>
        <w:rPr>
          <w:sz w:val="20"/>
        </w:rPr>
        <w:t>лицам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структурного подразделения Клиники, а также к руководству Клиники, должностным</w:t>
      </w:r>
      <w:r>
        <w:rPr>
          <w:spacing w:val="1"/>
          <w:sz w:val="20"/>
        </w:rPr>
        <w:t xml:space="preserve"> </w:t>
      </w:r>
      <w:r>
        <w:rPr>
          <w:sz w:val="20"/>
        </w:rPr>
        <w:t>лицам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2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суд.</w:t>
      </w:r>
    </w:p>
    <w:p w14:paraId="315E8A75" w14:textId="77777777" w:rsidR="00220B76" w:rsidRDefault="004A4FBF">
      <w:pPr>
        <w:pStyle w:val="2"/>
        <w:numPr>
          <w:ilvl w:val="1"/>
          <w:numId w:val="1"/>
        </w:numPr>
        <w:tabs>
          <w:tab w:val="left" w:pos="1047"/>
        </w:tabs>
      </w:pPr>
      <w:r>
        <w:t>ОБЯЗАННОСТИ</w:t>
      </w:r>
      <w:r>
        <w:rPr>
          <w:spacing w:val="-8"/>
        </w:rPr>
        <w:t xml:space="preserve"> </w:t>
      </w:r>
      <w:r>
        <w:t>ПАЦИЕНТА</w:t>
      </w:r>
    </w:p>
    <w:p w14:paraId="12F2773C" w14:textId="77777777" w:rsidR="00220B76" w:rsidRDefault="004A4FBF">
      <w:pPr>
        <w:pStyle w:val="a3"/>
        <w:spacing w:before="103"/>
        <w:ind w:left="656" w:firstLine="0"/>
      </w:pPr>
      <w:r>
        <w:t>При</w:t>
      </w:r>
      <w:r>
        <w:rPr>
          <w:spacing w:val="-8"/>
        </w:rPr>
        <w:t xml:space="preserve"> </w:t>
      </w:r>
      <w:r>
        <w:t>обращении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получении</w:t>
      </w:r>
      <w:r>
        <w:rPr>
          <w:spacing w:val="-8"/>
        </w:rPr>
        <w:t xml:space="preserve"> </w:t>
      </w:r>
      <w:r>
        <w:t>пациент</w:t>
      </w:r>
      <w:r>
        <w:rPr>
          <w:spacing w:val="-7"/>
        </w:rPr>
        <w:t xml:space="preserve"> </w:t>
      </w:r>
      <w:r>
        <w:t>ОБЯЗАН:</w:t>
      </w:r>
    </w:p>
    <w:p w14:paraId="7AD4EC45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57" w:line="223" w:lineRule="auto"/>
        <w:ind w:right="535"/>
        <w:rPr>
          <w:sz w:val="20"/>
        </w:rPr>
      </w:pPr>
      <w:r>
        <w:rPr>
          <w:sz w:val="20"/>
        </w:rPr>
        <w:t>оплатить</w:t>
      </w:r>
      <w:r>
        <w:rPr>
          <w:spacing w:val="-12"/>
          <w:sz w:val="20"/>
        </w:rPr>
        <w:t xml:space="preserve"> </w:t>
      </w:r>
      <w:r>
        <w:rPr>
          <w:sz w:val="20"/>
        </w:rPr>
        <w:t>Клинике</w:t>
      </w:r>
      <w:r>
        <w:rPr>
          <w:spacing w:val="-12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-11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-12"/>
          <w:sz w:val="20"/>
        </w:rPr>
        <w:t xml:space="preserve"> </w:t>
      </w:r>
      <w:r>
        <w:rPr>
          <w:sz w:val="20"/>
        </w:rPr>
        <w:t>услуг,</w:t>
      </w:r>
      <w:r>
        <w:rPr>
          <w:spacing w:val="-11"/>
          <w:sz w:val="20"/>
        </w:rPr>
        <w:t xml:space="preserve"> </w:t>
      </w:r>
      <w:r>
        <w:rPr>
          <w:sz w:val="20"/>
        </w:rPr>
        <w:t>рассчитанных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действующему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50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2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</w:t>
      </w:r>
      <w:r>
        <w:rPr>
          <w:spacing w:val="-2"/>
          <w:sz w:val="20"/>
        </w:rPr>
        <w:t xml:space="preserve"> </w:t>
      </w:r>
      <w:r>
        <w:rPr>
          <w:sz w:val="20"/>
        </w:rPr>
        <w:t>прейскуранту</w:t>
      </w:r>
      <w:r>
        <w:rPr>
          <w:spacing w:val="-2"/>
          <w:sz w:val="20"/>
        </w:rPr>
        <w:t xml:space="preserve"> </w:t>
      </w:r>
      <w:r>
        <w:rPr>
          <w:sz w:val="20"/>
        </w:rPr>
        <w:t>Клиники,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факту</w:t>
      </w:r>
      <w:r>
        <w:rPr>
          <w:spacing w:val="-2"/>
          <w:sz w:val="20"/>
        </w:rPr>
        <w:t xml:space="preserve"> </w:t>
      </w:r>
      <w:r>
        <w:rPr>
          <w:sz w:val="20"/>
        </w:rPr>
        <w:t>обращения;</w:t>
      </w:r>
    </w:p>
    <w:p w14:paraId="55790B1A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32"/>
        <w:ind w:hanging="362"/>
        <w:rPr>
          <w:sz w:val="20"/>
        </w:rPr>
      </w:pPr>
      <w:r>
        <w:rPr>
          <w:spacing w:val="-1"/>
          <w:sz w:val="20"/>
        </w:rPr>
        <w:t>соблюдать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Правила</w:t>
      </w:r>
      <w:r>
        <w:rPr>
          <w:spacing w:val="-11"/>
          <w:sz w:val="20"/>
        </w:rPr>
        <w:t xml:space="preserve"> </w:t>
      </w:r>
      <w:r>
        <w:rPr>
          <w:sz w:val="20"/>
        </w:rPr>
        <w:t>внутреннего</w:t>
      </w:r>
      <w:r>
        <w:rPr>
          <w:spacing w:val="-11"/>
          <w:sz w:val="20"/>
        </w:rPr>
        <w:t xml:space="preserve"> </w:t>
      </w:r>
      <w:r>
        <w:rPr>
          <w:sz w:val="20"/>
        </w:rPr>
        <w:t>распорядка</w:t>
      </w:r>
      <w:r>
        <w:rPr>
          <w:spacing w:val="-11"/>
          <w:sz w:val="20"/>
        </w:rPr>
        <w:t xml:space="preserve"> </w:t>
      </w:r>
      <w:r>
        <w:rPr>
          <w:sz w:val="20"/>
        </w:rPr>
        <w:t>Клиники;</w:t>
      </w:r>
    </w:p>
    <w:p w14:paraId="1FABBDFD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26" w:line="223" w:lineRule="auto"/>
        <w:ind w:right="739"/>
        <w:rPr>
          <w:sz w:val="20"/>
        </w:rPr>
      </w:pPr>
      <w:r>
        <w:rPr>
          <w:sz w:val="20"/>
        </w:rPr>
        <w:t>удостоверить личной подписью согласие на обработку персональных данных и на</w:t>
      </w:r>
      <w:r>
        <w:rPr>
          <w:spacing w:val="-51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вмешательства;</w:t>
      </w:r>
    </w:p>
    <w:p w14:paraId="1AA448B6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17"/>
        <w:ind w:right="877"/>
        <w:rPr>
          <w:sz w:val="20"/>
        </w:rPr>
      </w:pPr>
      <w:r>
        <w:rPr>
          <w:sz w:val="20"/>
        </w:rPr>
        <w:t>соблюдать</w:t>
      </w:r>
      <w:r>
        <w:rPr>
          <w:spacing w:val="-6"/>
          <w:sz w:val="20"/>
        </w:rPr>
        <w:t xml:space="preserve"> </w:t>
      </w:r>
      <w:r>
        <w:rPr>
          <w:sz w:val="20"/>
        </w:rPr>
        <w:t>режим</w:t>
      </w:r>
      <w:r>
        <w:rPr>
          <w:spacing w:val="-6"/>
          <w:sz w:val="20"/>
        </w:rPr>
        <w:t xml:space="preserve"> </w:t>
      </w:r>
      <w:r>
        <w:rPr>
          <w:sz w:val="20"/>
        </w:rPr>
        <w:t>лечения,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том</w:t>
      </w:r>
      <w:r>
        <w:rPr>
          <w:spacing w:val="-5"/>
          <w:sz w:val="20"/>
        </w:rPr>
        <w:t xml:space="preserve"> </w:t>
      </w:r>
      <w:r>
        <w:rPr>
          <w:sz w:val="20"/>
        </w:rPr>
        <w:t>числе</w:t>
      </w:r>
      <w:r>
        <w:rPr>
          <w:spacing w:val="-6"/>
          <w:sz w:val="20"/>
        </w:rPr>
        <w:t xml:space="preserve"> </w:t>
      </w:r>
      <w:r>
        <w:rPr>
          <w:sz w:val="20"/>
        </w:rPr>
        <w:t>определенный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z w:val="20"/>
        </w:rPr>
        <w:t>временной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нетрудоспособности;</w:t>
      </w:r>
    </w:p>
    <w:p w14:paraId="2B8631A1" w14:textId="77777777" w:rsidR="00220B76" w:rsidRDefault="004A4FBF">
      <w:pPr>
        <w:pStyle w:val="a4"/>
        <w:numPr>
          <w:ilvl w:val="2"/>
          <w:numId w:val="1"/>
        </w:numPr>
        <w:tabs>
          <w:tab w:val="left" w:pos="1378"/>
        </w:tabs>
        <w:spacing w:before="12"/>
        <w:ind w:right="106"/>
        <w:jc w:val="both"/>
        <w:rPr>
          <w:sz w:val="20"/>
        </w:rPr>
      </w:pPr>
      <w:r>
        <w:rPr>
          <w:sz w:val="20"/>
        </w:rPr>
        <w:t>представлять лицу, оказывающему медицинскую помощь, достоверную информацию о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1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противопоказаниях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применению</w:t>
      </w:r>
      <w:r>
        <w:rPr>
          <w:spacing w:val="1"/>
          <w:sz w:val="20"/>
        </w:rPr>
        <w:t xml:space="preserve"> </w:t>
      </w:r>
      <w:r>
        <w:rPr>
          <w:sz w:val="20"/>
        </w:rPr>
        <w:t>лекарственных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средств,</w:t>
      </w:r>
      <w:r>
        <w:rPr>
          <w:spacing w:val="-1"/>
          <w:sz w:val="20"/>
        </w:rPr>
        <w:t xml:space="preserve"> </w:t>
      </w:r>
      <w:r>
        <w:rPr>
          <w:sz w:val="20"/>
        </w:rPr>
        <w:t>ранее</w:t>
      </w:r>
      <w:r>
        <w:rPr>
          <w:spacing w:val="-2"/>
          <w:sz w:val="20"/>
        </w:rPr>
        <w:t xml:space="preserve"> </w:t>
      </w:r>
      <w:r>
        <w:rPr>
          <w:sz w:val="20"/>
        </w:rPr>
        <w:t>перенесенных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наследственных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заболеваниях;</w:t>
      </w:r>
    </w:p>
    <w:p w14:paraId="562ABA37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27" w:line="226" w:lineRule="exact"/>
        <w:ind w:hanging="362"/>
        <w:rPr>
          <w:sz w:val="20"/>
        </w:rPr>
      </w:pPr>
      <w:r>
        <w:rPr>
          <w:sz w:val="20"/>
        </w:rPr>
        <w:t>выполнять</w:t>
      </w:r>
      <w:r>
        <w:rPr>
          <w:spacing w:val="-10"/>
          <w:sz w:val="20"/>
        </w:rPr>
        <w:t xml:space="preserve"> </w:t>
      </w:r>
      <w:r>
        <w:rPr>
          <w:sz w:val="20"/>
        </w:rPr>
        <w:t>медицинские</w:t>
      </w:r>
      <w:r>
        <w:rPr>
          <w:spacing w:val="-9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предписания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лечащего</w:t>
      </w:r>
      <w:r>
        <w:rPr>
          <w:spacing w:val="-9"/>
          <w:sz w:val="20"/>
        </w:rPr>
        <w:t xml:space="preserve"> </w:t>
      </w:r>
      <w:r>
        <w:rPr>
          <w:sz w:val="20"/>
        </w:rPr>
        <w:t>врача;</w:t>
      </w:r>
    </w:p>
    <w:p w14:paraId="4036A9D2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line="226" w:lineRule="exact"/>
        <w:ind w:hanging="362"/>
        <w:rPr>
          <w:sz w:val="20"/>
        </w:rPr>
      </w:pPr>
      <w:r>
        <w:rPr>
          <w:sz w:val="20"/>
        </w:rPr>
        <w:t>соблюдать</w:t>
      </w:r>
      <w:r>
        <w:rPr>
          <w:spacing w:val="-12"/>
          <w:sz w:val="20"/>
        </w:rPr>
        <w:t xml:space="preserve"> </w:t>
      </w:r>
      <w:r>
        <w:rPr>
          <w:sz w:val="20"/>
        </w:rPr>
        <w:t>рекомендуемую</w:t>
      </w:r>
      <w:r>
        <w:rPr>
          <w:spacing w:val="-12"/>
          <w:sz w:val="20"/>
        </w:rPr>
        <w:t xml:space="preserve"> </w:t>
      </w:r>
      <w:r>
        <w:rPr>
          <w:sz w:val="20"/>
        </w:rPr>
        <w:t>врачом</w:t>
      </w:r>
      <w:r>
        <w:rPr>
          <w:spacing w:val="-11"/>
          <w:sz w:val="20"/>
        </w:rPr>
        <w:t xml:space="preserve"> </w:t>
      </w:r>
      <w:r>
        <w:rPr>
          <w:sz w:val="20"/>
        </w:rPr>
        <w:t>диету;</w:t>
      </w:r>
    </w:p>
    <w:p w14:paraId="0C1DAEF7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14" w:line="226" w:lineRule="exact"/>
        <w:ind w:hanging="362"/>
        <w:rPr>
          <w:sz w:val="20"/>
        </w:rPr>
      </w:pPr>
      <w:r>
        <w:rPr>
          <w:sz w:val="20"/>
        </w:rPr>
        <w:t>являться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прием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врачу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процедуру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предварительной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записи;</w:t>
      </w:r>
    </w:p>
    <w:p w14:paraId="69CDECC1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line="226" w:lineRule="exact"/>
        <w:ind w:hanging="362"/>
        <w:rPr>
          <w:sz w:val="20"/>
        </w:rPr>
      </w:pPr>
      <w:r>
        <w:rPr>
          <w:sz w:val="20"/>
        </w:rPr>
        <w:t>сотрудничать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врачом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всех</w:t>
      </w:r>
      <w:r>
        <w:rPr>
          <w:spacing w:val="-10"/>
          <w:sz w:val="20"/>
        </w:rPr>
        <w:t xml:space="preserve"> </w:t>
      </w:r>
      <w:r>
        <w:rPr>
          <w:sz w:val="20"/>
        </w:rPr>
        <w:t>этапах</w:t>
      </w:r>
      <w:r>
        <w:rPr>
          <w:spacing w:val="-10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9"/>
          <w:sz w:val="20"/>
        </w:rPr>
        <w:t xml:space="preserve"> </w:t>
      </w:r>
      <w:r>
        <w:rPr>
          <w:sz w:val="20"/>
        </w:rPr>
        <w:t>помощи;</w:t>
      </w:r>
    </w:p>
    <w:p w14:paraId="1C009CB4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26" w:line="223" w:lineRule="auto"/>
        <w:ind w:right="172"/>
        <w:rPr>
          <w:sz w:val="20"/>
        </w:rPr>
      </w:pPr>
      <w:r>
        <w:rPr>
          <w:sz w:val="20"/>
        </w:rPr>
        <w:t>соблюдать</w:t>
      </w:r>
      <w:r>
        <w:rPr>
          <w:spacing w:val="-7"/>
          <w:sz w:val="20"/>
        </w:rPr>
        <w:t xml:space="preserve"> </w:t>
      </w:r>
      <w:r>
        <w:rPr>
          <w:sz w:val="20"/>
        </w:rPr>
        <w:t>санитарно-гигиенический</w:t>
      </w:r>
      <w:r>
        <w:rPr>
          <w:spacing w:val="-7"/>
          <w:sz w:val="20"/>
        </w:rPr>
        <w:t xml:space="preserve"> </w:t>
      </w:r>
      <w:r>
        <w:rPr>
          <w:sz w:val="20"/>
        </w:rPr>
        <w:t>режим,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т.ч.</w:t>
      </w:r>
      <w:r>
        <w:rPr>
          <w:spacing w:val="-7"/>
          <w:sz w:val="20"/>
        </w:rPr>
        <w:t xml:space="preserve"> </w:t>
      </w:r>
      <w:r>
        <w:rPr>
          <w:sz w:val="20"/>
        </w:rPr>
        <w:t>обувать</w:t>
      </w:r>
      <w:r>
        <w:rPr>
          <w:spacing w:val="-7"/>
          <w:sz w:val="20"/>
        </w:rPr>
        <w:t xml:space="preserve"> </w:t>
      </w:r>
      <w:r>
        <w:rPr>
          <w:sz w:val="20"/>
        </w:rPr>
        <w:t>бахилы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оставлять</w:t>
      </w:r>
      <w:r>
        <w:rPr>
          <w:spacing w:val="-7"/>
          <w:sz w:val="20"/>
        </w:rPr>
        <w:t xml:space="preserve"> </w:t>
      </w:r>
      <w:r>
        <w:rPr>
          <w:sz w:val="20"/>
        </w:rPr>
        <w:t>верхнюю</w:t>
      </w:r>
      <w:r>
        <w:rPr>
          <w:spacing w:val="1"/>
          <w:sz w:val="20"/>
        </w:rPr>
        <w:t xml:space="preserve"> </w:t>
      </w:r>
      <w:r>
        <w:rPr>
          <w:sz w:val="20"/>
        </w:rPr>
        <w:t>одежду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гардеробе;</w:t>
      </w:r>
    </w:p>
    <w:p w14:paraId="5E887124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45" w:line="223" w:lineRule="auto"/>
        <w:ind w:right="292"/>
        <w:rPr>
          <w:sz w:val="20"/>
        </w:rPr>
      </w:pPr>
      <w:r>
        <w:rPr>
          <w:spacing w:val="-1"/>
          <w:sz w:val="20"/>
        </w:rPr>
        <w:t>соблюдать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санитарно-гигиенические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нормы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пользования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>бытовыми</w:t>
      </w:r>
      <w:r>
        <w:rPr>
          <w:spacing w:val="-11"/>
          <w:sz w:val="20"/>
        </w:rPr>
        <w:t xml:space="preserve"> </w:t>
      </w:r>
      <w:r>
        <w:rPr>
          <w:sz w:val="20"/>
        </w:rPr>
        <w:t>коммуникациями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санузлах;</w:t>
      </w:r>
    </w:p>
    <w:p w14:paraId="3369646B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31" w:line="226" w:lineRule="exact"/>
        <w:ind w:hanging="362"/>
        <w:rPr>
          <w:sz w:val="20"/>
        </w:rPr>
      </w:pPr>
      <w:r>
        <w:rPr>
          <w:sz w:val="20"/>
        </w:rPr>
        <w:t>бережно</w:t>
      </w:r>
      <w:r>
        <w:rPr>
          <w:spacing w:val="-11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-11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11"/>
          <w:sz w:val="20"/>
        </w:rPr>
        <w:t xml:space="preserve"> </w:t>
      </w:r>
      <w:r>
        <w:rPr>
          <w:sz w:val="20"/>
        </w:rPr>
        <w:t>Клиники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11"/>
          <w:sz w:val="20"/>
        </w:rPr>
        <w:t xml:space="preserve"> </w:t>
      </w:r>
      <w:r>
        <w:rPr>
          <w:sz w:val="20"/>
        </w:rPr>
        <w:t>пациентов;</w:t>
      </w:r>
    </w:p>
    <w:p w14:paraId="6D3E3DC0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ind w:right="1152"/>
        <w:rPr>
          <w:sz w:val="20"/>
        </w:rPr>
      </w:pPr>
      <w:r>
        <w:rPr>
          <w:spacing w:val="-1"/>
          <w:sz w:val="20"/>
        </w:rPr>
        <w:t>уважительно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относиться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медицинским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-11"/>
          <w:sz w:val="20"/>
        </w:rPr>
        <w:t xml:space="preserve"> </w:t>
      </w:r>
      <w:r>
        <w:rPr>
          <w:sz w:val="20"/>
        </w:rPr>
        <w:t>Клиники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другим</w:t>
      </w:r>
      <w:r>
        <w:rPr>
          <w:spacing w:val="-11"/>
          <w:sz w:val="20"/>
        </w:rPr>
        <w:t xml:space="preserve"> </w:t>
      </w:r>
      <w:r>
        <w:rPr>
          <w:sz w:val="20"/>
        </w:rPr>
        <w:t>лицам,</w:t>
      </w:r>
      <w:r>
        <w:rPr>
          <w:spacing w:val="-50"/>
          <w:sz w:val="20"/>
        </w:rPr>
        <w:t xml:space="preserve"> </w:t>
      </w:r>
      <w:r>
        <w:rPr>
          <w:sz w:val="20"/>
        </w:rPr>
        <w:t>участвующим в оказании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медицинской помощи;</w:t>
      </w:r>
    </w:p>
    <w:p w14:paraId="07D3E9A3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12"/>
        <w:ind w:hanging="362"/>
        <w:rPr>
          <w:sz w:val="20"/>
        </w:rPr>
      </w:pPr>
      <w:r>
        <w:rPr>
          <w:sz w:val="20"/>
        </w:rPr>
        <w:t>проявлять</w:t>
      </w:r>
      <w:r>
        <w:rPr>
          <w:spacing w:val="-12"/>
          <w:sz w:val="20"/>
        </w:rPr>
        <w:t xml:space="preserve"> </w:t>
      </w:r>
      <w:r>
        <w:rPr>
          <w:sz w:val="20"/>
        </w:rPr>
        <w:t>доброжелательное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вежливое</w:t>
      </w:r>
      <w:r>
        <w:rPr>
          <w:spacing w:val="-12"/>
          <w:sz w:val="20"/>
        </w:rPr>
        <w:t xml:space="preserve"> </w:t>
      </w:r>
      <w:r>
        <w:rPr>
          <w:sz w:val="20"/>
        </w:rPr>
        <w:t>отношение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пациентам</w:t>
      </w:r>
      <w:r>
        <w:rPr>
          <w:spacing w:val="-12"/>
          <w:sz w:val="20"/>
        </w:rPr>
        <w:t xml:space="preserve"> </w:t>
      </w:r>
      <w:r>
        <w:rPr>
          <w:sz w:val="20"/>
        </w:rPr>
        <w:t>Клиники;</w:t>
      </w:r>
    </w:p>
    <w:p w14:paraId="67B6C17E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14" w:line="226" w:lineRule="exact"/>
        <w:ind w:hanging="362"/>
        <w:rPr>
          <w:sz w:val="20"/>
        </w:rPr>
      </w:pPr>
      <w:r>
        <w:rPr>
          <w:sz w:val="20"/>
        </w:rPr>
        <w:t>соблюдать</w:t>
      </w:r>
      <w:r>
        <w:rPr>
          <w:spacing w:val="-11"/>
          <w:sz w:val="20"/>
        </w:rPr>
        <w:t xml:space="preserve"> </w:t>
      </w:r>
      <w:r>
        <w:rPr>
          <w:sz w:val="20"/>
        </w:rPr>
        <w:t>общественный</w:t>
      </w:r>
      <w:r>
        <w:rPr>
          <w:spacing w:val="-10"/>
          <w:sz w:val="20"/>
        </w:rPr>
        <w:t xml:space="preserve"> </w:t>
      </w:r>
      <w:r>
        <w:rPr>
          <w:sz w:val="20"/>
        </w:rPr>
        <w:t>порядок;</w:t>
      </w:r>
    </w:p>
    <w:p w14:paraId="6929F036" w14:textId="77777777" w:rsidR="00220B76" w:rsidRDefault="004A4FBF">
      <w:pPr>
        <w:pStyle w:val="a4"/>
        <w:numPr>
          <w:ilvl w:val="2"/>
          <w:numId w:val="1"/>
        </w:numPr>
        <w:tabs>
          <w:tab w:val="left" w:pos="1378"/>
        </w:tabs>
        <w:ind w:right="107"/>
        <w:jc w:val="both"/>
        <w:rPr>
          <w:sz w:val="20"/>
        </w:rPr>
      </w:pPr>
      <w:r>
        <w:rPr>
          <w:sz w:val="20"/>
        </w:rPr>
        <w:t>не допускать нарушение общественного порядка, выражающее явное неуважение к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персоналу Клиники и/или к другим пациентам, сопровождающееся нецензурной бранью</w:t>
      </w:r>
      <w:r>
        <w:rPr>
          <w:spacing w:val="-51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общественном</w:t>
      </w:r>
      <w:r>
        <w:rPr>
          <w:spacing w:val="-8"/>
          <w:sz w:val="20"/>
        </w:rPr>
        <w:t xml:space="preserve"> </w:t>
      </w:r>
      <w:r>
        <w:rPr>
          <w:sz w:val="20"/>
        </w:rPr>
        <w:t>месте,</w:t>
      </w:r>
      <w:r>
        <w:rPr>
          <w:spacing w:val="-8"/>
          <w:sz w:val="20"/>
        </w:rPr>
        <w:t xml:space="preserve"> </w:t>
      </w:r>
      <w:r>
        <w:rPr>
          <w:sz w:val="20"/>
        </w:rPr>
        <w:t>а</w:t>
      </w:r>
      <w:r>
        <w:rPr>
          <w:spacing w:val="-8"/>
          <w:sz w:val="20"/>
        </w:rPr>
        <w:t xml:space="preserve"> </w:t>
      </w:r>
      <w:r>
        <w:rPr>
          <w:sz w:val="20"/>
        </w:rPr>
        <w:t>равно</w:t>
      </w:r>
      <w:r>
        <w:rPr>
          <w:spacing w:val="-8"/>
          <w:sz w:val="20"/>
        </w:rPr>
        <w:t xml:space="preserve"> </w:t>
      </w:r>
      <w:r>
        <w:rPr>
          <w:sz w:val="20"/>
        </w:rPr>
        <w:t>уничтожением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повреждением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9"/>
          <w:sz w:val="20"/>
        </w:rPr>
        <w:t xml:space="preserve"> </w:t>
      </w:r>
      <w:r>
        <w:rPr>
          <w:sz w:val="20"/>
        </w:rPr>
        <w:t>Клиники;</w:t>
      </w:r>
    </w:p>
    <w:p w14:paraId="08F147F9" w14:textId="77777777" w:rsidR="00220B76" w:rsidRDefault="004A4FBF">
      <w:pPr>
        <w:pStyle w:val="a4"/>
        <w:numPr>
          <w:ilvl w:val="2"/>
          <w:numId w:val="1"/>
        </w:numPr>
        <w:tabs>
          <w:tab w:val="left" w:pos="1378"/>
        </w:tabs>
        <w:spacing w:before="26"/>
        <w:ind w:hanging="362"/>
        <w:jc w:val="both"/>
        <w:rPr>
          <w:sz w:val="20"/>
        </w:rPr>
      </w:pPr>
      <w:r>
        <w:rPr>
          <w:sz w:val="20"/>
        </w:rPr>
        <w:t>соблюдать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1"/>
          <w:sz w:val="20"/>
        </w:rPr>
        <w:t xml:space="preserve"> </w:t>
      </w:r>
      <w:r>
        <w:rPr>
          <w:sz w:val="20"/>
        </w:rPr>
        <w:t>безопасности.</w:t>
      </w:r>
    </w:p>
    <w:p w14:paraId="2B62D4B4" w14:textId="77777777" w:rsidR="00220B76" w:rsidRDefault="004A4FBF">
      <w:pPr>
        <w:pStyle w:val="a4"/>
        <w:numPr>
          <w:ilvl w:val="1"/>
          <w:numId w:val="1"/>
        </w:numPr>
        <w:tabs>
          <w:tab w:val="left" w:pos="1226"/>
          <w:tab w:val="left" w:pos="1227"/>
        </w:tabs>
        <w:spacing w:before="65"/>
        <w:ind w:left="1226" w:hanging="571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ПАЦИЕНТУ</w:t>
      </w:r>
      <w:r>
        <w:rPr>
          <w:rFonts w:ascii="Arial" w:hAnsi="Arial"/>
          <w:b/>
          <w:spacing w:val="-9"/>
          <w:sz w:val="19"/>
        </w:rPr>
        <w:t xml:space="preserve"> </w:t>
      </w:r>
      <w:r>
        <w:rPr>
          <w:rFonts w:ascii="Arial" w:hAnsi="Arial"/>
          <w:b/>
          <w:sz w:val="19"/>
        </w:rPr>
        <w:t>ЗАПРЕЩАЕТСЯ</w:t>
      </w:r>
    </w:p>
    <w:p w14:paraId="0986CE8B" w14:textId="77777777" w:rsidR="00220B76" w:rsidRDefault="004A4FBF">
      <w:pPr>
        <w:pStyle w:val="a3"/>
        <w:spacing w:before="91"/>
        <w:ind w:left="656" w:firstLine="0"/>
      </w:pPr>
      <w:r>
        <w:t>На</w:t>
      </w:r>
      <w:r>
        <w:rPr>
          <w:spacing w:val="-9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помещениях</w:t>
      </w:r>
      <w:r>
        <w:rPr>
          <w:spacing w:val="-8"/>
        </w:rPr>
        <w:t xml:space="preserve"> </w:t>
      </w:r>
      <w:r>
        <w:t>Клиники:</w:t>
      </w:r>
    </w:p>
    <w:p w14:paraId="13AE531C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44"/>
        <w:ind w:hanging="362"/>
        <w:rPr>
          <w:sz w:val="20"/>
        </w:rPr>
      </w:pPr>
      <w:r>
        <w:rPr>
          <w:sz w:val="20"/>
        </w:rPr>
        <w:t>курить;</w:t>
      </w:r>
    </w:p>
    <w:p w14:paraId="21B71DE2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13" w:line="226" w:lineRule="exact"/>
        <w:ind w:hanging="362"/>
        <w:rPr>
          <w:sz w:val="20"/>
        </w:rPr>
      </w:pPr>
      <w:r>
        <w:rPr>
          <w:sz w:val="20"/>
        </w:rPr>
        <w:t>распивать</w:t>
      </w:r>
      <w:r>
        <w:rPr>
          <w:spacing w:val="-13"/>
          <w:sz w:val="20"/>
        </w:rPr>
        <w:t xml:space="preserve"> </w:t>
      </w:r>
      <w:r>
        <w:rPr>
          <w:sz w:val="20"/>
        </w:rPr>
        <w:t>спиртные</w:t>
      </w:r>
      <w:r>
        <w:rPr>
          <w:spacing w:val="-12"/>
          <w:sz w:val="20"/>
        </w:rPr>
        <w:t xml:space="preserve"> </w:t>
      </w:r>
      <w:r>
        <w:rPr>
          <w:sz w:val="20"/>
        </w:rPr>
        <w:t>напитки;</w:t>
      </w:r>
    </w:p>
    <w:p w14:paraId="0902303C" w14:textId="77777777" w:rsidR="00220B76" w:rsidRDefault="004A4FBF">
      <w:pPr>
        <w:pStyle w:val="a4"/>
        <w:numPr>
          <w:ilvl w:val="2"/>
          <w:numId w:val="1"/>
        </w:numPr>
        <w:tabs>
          <w:tab w:val="left" w:pos="1421"/>
          <w:tab w:val="left" w:pos="1423"/>
        </w:tabs>
        <w:spacing w:before="13" w:line="223" w:lineRule="auto"/>
        <w:ind w:left="641" w:right="2142" w:firstLine="375"/>
        <w:rPr>
          <w:sz w:val="20"/>
        </w:rPr>
      </w:pPr>
      <w:r>
        <w:rPr>
          <w:spacing w:val="-1"/>
          <w:sz w:val="20"/>
        </w:rPr>
        <w:t>употреблять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наркотические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средства,</w:t>
      </w:r>
      <w:r>
        <w:rPr>
          <w:spacing w:val="-12"/>
          <w:sz w:val="20"/>
        </w:rPr>
        <w:t xml:space="preserve"> </w:t>
      </w:r>
      <w:r>
        <w:rPr>
          <w:sz w:val="20"/>
        </w:rPr>
        <w:t>психотропные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токсические</w:t>
      </w:r>
      <w:r>
        <w:rPr>
          <w:spacing w:val="-51"/>
          <w:sz w:val="20"/>
        </w:rPr>
        <w:t xml:space="preserve"> </w:t>
      </w:r>
      <w:r>
        <w:rPr>
          <w:sz w:val="20"/>
        </w:rPr>
        <w:t>вещества.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помещениях</w:t>
      </w:r>
      <w:r>
        <w:rPr>
          <w:spacing w:val="1"/>
          <w:sz w:val="20"/>
        </w:rPr>
        <w:t xml:space="preserve"> </w:t>
      </w:r>
      <w:r>
        <w:rPr>
          <w:sz w:val="20"/>
        </w:rPr>
        <w:t>Клиники:</w:t>
      </w:r>
    </w:p>
    <w:p w14:paraId="34012C10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46" w:line="226" w:lineRule="exact"/>
        <w:ind w:hanging="362"/>
        <w:rPr>
          <w:sz w:val="20"/>
        </w:rPr>
      </w:pPr>
      <w:r>
        <w:rPr>
          <w:sz w:val="20"/>
        </w:rPr>
        <w:t>находиться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верхней</w:t>
      </w:r>
      <w:r>
        <w:rPr>
          <w:spacing w:val="-4"/>
          <w:sz w:val="20"/>
        </w:rPr>
        <w:t xml:space="preserve"> </w:t>
      </w:r>
      <w:r>
        <w:rPr>
          <w:sz w:val="20"/>
        </w:rPr>
        <w:t>одежде,</w:t>
      </w:r>
      <w:r>
        <w:rPr>
          <w:spacing w:val="-5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z w:val="20"/>
        </w:rPr>
        <w:t>сменной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обуви</w:t>
      </w:r>
      <w:r>
        <w:rPr>
          <w:spacing w:val="-4"/>
          <w:sz w:val="20"/>
        </w:rPr>
        <w:t xml:space="preserve"> </w:t>
      </w:r>
      <w:r>
        <w:rPr>
          <w:sz w:val="20"/>
        </w:rPr>
        <w:t>(или</w:t>
      </w:r>
      <w:r>
        <w:rPr>
          <w:spacing w:val="-5"/>
          <w:sz w:val="20"/>
        </w:rPr>
        <w:t xml:space="preserve"> </w:t>
      </w:r>
      <w:r>
        <w:rPr>
          <w:sz w:val="20"/>
        </w:rPr>
        <w:t>бахил);</w:t>
      </w:r>
    </w:p>
    <w:p w14:paraId="2C04397B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ind w:right="605"/>
        <w:rPr>
          <w:sz w:val="20"/>
        </w:rPr>
      </w:pPr>
      <w:r>
        <w:rPr>
          <w:spacing w:val="-1"/>
          <w:sz w:val="20"/>
        </w:rPr>
        <w:t>появляться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состоянии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алкогольного,</w:t>
      </w:r>
      <w:r>
        <w:rPr>
          <w:spacing w:val="-11"/>
          <w:sz w:val="20"/>
        </w:rPr>
        <w:t xml:space="preserve"> </w:t>
      </w:r>
      <w:r>
        <w:rPr>
          <w:sz w:val="20"/>
        </w:rPr>
        <w:t>наркотического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токсического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опьянения,</w:t>
      </w:r>
      <w:r>
        <w:rPr>
          <w:spacing w:val="-1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-7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экстренной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неотложной</w:t>
      </w:r>
      <w:r>
        <w:rPr>
          <w:spacing w:val="-7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6"/>
          <w:sz w:val="20"/>
        </w:rPr>
        <w:t xml:space="preserve"> </w:t>
      </w:r>
      <w:r>
        <w:rPr>
          <w:sz w:val="20"/>
        </w:rPr>
        <w:t>помощи;</w:t>
      </w:r>
    </w:p>
    <w:p w14:paraId="391DEB17" w14:textId="77777777" w:rsidR="00220B76" w:rsidRDefault="004A4FBF">
      <w:pPr>
        <w:pStyle w:val="a4"/>
        <w:numPr>
          <w:ilvl w:val="2"/>
          <w:numId w:val="1"/>
        </w:numPr>
        <w:tabs>
          <w:tab w:val="left" w:pos="1376"/>
          <w:tab w:val="left" w:pos="1378"/>
        </w:tabs>
        <w:spacing w:before="11"/>
        <w:ind w:hanging="362"/>
        <w:rPr>
          <w:sz w:val="20"/>
        </w:rPr>
      </w:pPr>
      <w:r>
        <w:rPr>
          <w:rFonts w:ascii="Tahoma" w:hAnsi="Tahoma"/>
          <w:sz w:val="20"/>
        </w:rPr>
        <w:t>п</w:t>
      </w:r>
      <w:r>
        <w:rPr>
          <w:sz w:val="20"/>
        </w:rPr>
        <w:t>ользоваться</w:t>
      </w:r>
      <w:r>
        <w:rPr>
          <w:spacing w:val="-8"/>
          <w:sz w:val="20"/>
        </w:rPr>
        <w:t xml:space="preserve"> </w:t>
      </w:r>
      <w:r>
        <w:rPr>
          <w:sz w:val="20"/>
        </w:rPr>
        <w:t>служебными</w:t>
      </w:r>
      <w:r>
        <w:rPr>
          <w:spacing w:val="-7"/>
          <w:sz w:val="20"/>
        </w:rPr>
        <w:t xml:space="preserve"> </w:t>
      </w:r>
      <w:r>
        <w:rPr>
          <w:sz w:val="20"/>
        </w:rPr>
        <w:t>телефонами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личных</w:t>
      </w:r>
      <w:r>
        <w:rPr>
          <w:spacing w:val="-8"/>
          <w:sz w:val="20"/>
        </w:rPr>
        <w:t xml:space="preserve"> </w:t>
      </w:r>
      <w:r>
        <w:rPr>
          <w:sz w:val="20"/>
        </w:rPr>
        <w:t>целях.</w:t>
      </w:r>
    </w:p>
    <w:p w14:paraId="4BD0AF2A" w14:textId="77777777" w:rsidR="00220B76" w:rsidRDefault="004A4FBF">
      <w:pPr>
        <w:pStyle w:val="1"/>
        <w:numPr>
          <w:ilvl w:val="0"/>
          <w:numId w:val="2"/>
        </w:numPr>
        <w:tabs>
          <w:tab w:val="left" w:pos="821"/>
          <w:tab w:val="left" w:pos="822"/>
        </w:tabs>
        <w:spacing w:line="285" w:lineRule="auto"/>
        <w:ind w:left="100" w:right="2294" w:firstLine="0"/>
      </w:pPr>
      <w:r>
        <w:t>ПОРЯДОК РАЗРЕШЕНИЯ КОНФЛИКТНЫХ СИТУАЦИЙ МЕЖДУ</w:t>
      </w:r>
      <w:r>
        <w:rPr>
          <w:spacing w:val="-59"/>
        </w:rPr>
        <w:t xml:space="preserve"> </w:t>
      </w:r>
      <w:r>
        <w:t>ПАЦИЕНТОМ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КЛИНИКОЙ</w:t>
      </w:r>
    </w:p>
    <w:p w14:paraId="1FDCC7FC" w14:textId="3385125C" w:rsidR="00220B76" w:rsidRDefault="004A4FBF">
      <w:pPr>
        <w:pStyle w:val="a3"/>
        <w:spacing w:before="21" w:line="261" w:lineRule="auto"/>
        <w:ind w:left="100" w:right="110" w:firstLine="555"/>
        <w:jc w:val="both"/>
      </w:pPr>
      <w:r>
        <w:t>В случае нарушения прав пациента, пациент (его законный представитель) может обратиться с</w:t>
      </w:r>
      <w:r>
        <w:rPr>
          <w:spacing w:val="1"/>
        </w:rPr>
        <w:t xml:space="preserve"> </w:t>
      </w:r>
      <w:r w:rsidR="00AF4DAC">
        <w:rPr>
          <w:spacing w:val="1"/>
        </w:rPr>
        <w:t xml:space="preserve">письменной </w:t>
      </w:r>
      <w:r>
        <w:t>жалобой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Клиники,</w:t>
      </w:r>
      <w:r>
        <w:rPr>
          <w:spacing w:val="1"/>
        </w:rPr>
        <w:t xml:space="preserve"> </w:t>
      </w:r>
      <w:r>
        <w:t>вышестоящую</w:t>
      </w:r>
      <w:r>
        <w:rPr>
          <w:spacing w:val="1"/>
        </w:rPr>
        <w:t xml:space="preserve"> </w:t>
      </w:r>
      <w:r>
        <w:t>организацию или</w:t>
      </w:r>
      <w:r>
        <w:rPr>
          <w:spacing w:val="-1"/>
        </w:rPr>
        <w:t xml:space="preserve"> </w:t>
      </w:r>
      <w:r>
        <w:t>выбрать иные способы защиты</w:t>
      </w:r>
      <w:r>
        <w:rPr>
          <w:spacing w:val="-1"/>
        </w:rPr>
        <w:t xml:space="preserve"> </w:t>
      </w:r>
      <w:r>
        <w:t>своих прав.</w:t>
      </w:r>
    </w:p>
    <w:p w14:paraId="73F0CD55" w14:textId="77777777" w:rsidR="00220B76" w:rsidRDefault="00220B76">
      <w:pPr>
        <w:spacing w:line="261" w:lineRule="auto"/>
        <w:jc w:val="both"/>
        <w:sectPr w:rsidR="00220B76">
          <w:pgSz w:w="11920" w:h="16860"/>
          <w:pgMar w:top="1040" w:right="1040" w:bottom="280" w:left="1040" w:header="720" w:footer="720" w:gutter="0"/>
          <w:cols w:space="720"/>
        </w:sectPr>
      </w:pPr>
    </w:p>
    <w:p w14:paraId="78023E52" w14:textId="78587C31" w:rsidR="00220B76" w:rsidRDefault="004A4FBF">
      <w:pPr>
        <w:pStyle w:val="a3"/>
        <w:spacing w:before="86" w:line="247" w:lineRule="auto"/>
        <w:ind w:left="100" w:right="128" w:firstLine="570"/>
        <w:jc w:val="both"/>
      </w:pPr>
      <w:r>
        <w:lastRenderedPageBreak/>
        <w:t>Замечания, предложения и отзывы о работе Клиники пациенты могут вписать в «Книгу жалоб и</w:t>
      </w:r>
      <w:r>
        <w:rPr>
          <w:spacing w:val="-51"/>
        </w:rPr>
        <w:t xml:space="preserve"> </w:t>
      </w:r>
      <w:r>
        <w:t>предложений»,</w:t>
      </w:r>
      <w:r>
        <w:rPr>
          <w:spacing w:val="2"/>
        </w:rPr>
        <w:t xml:space="preserve"> </w:t>
      </w:r>
      <w:r>
        <w:t>которая</w:t>
      </w:r>
      <w:r>
        <w:rPr>
          <w:spacing w:val="3"/>
        </w:rPr>
        <w:t xml:space="preserve"> </w:t>
      </w:r>
      <w:r>
        <w:t>находится</w:t>
      </w:r>
      <w:r w:rsidR="00B26A32">
        <w:rPr>
          <w:spacing w:val="-10"/>
        </w:rPr>
        <w:t xml:space="preserve"> в холле </w:t>
      </w:r>
      <w:r>
        <w:rPr>
          <w:spacing w:val="-10"/>
        </w:rPr>
        <w:t xml:space="preserve"> </w:t>
      </w:r>
      <w:r>
        <w:t>Клиники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отправить</w:t>
      </w:r>
      <w:r>
        <w:rPr>
          <w:spacing w:val="1"/>
        </w:rPr>
        <w:t xml:space="preserve"> </w:t>
      </w:r>
      <w:r>
        <w:t xml:space="preserve">по электронной почте </w:t>
      </w:r>
      <w:hyperlink r:id="rId5" w:history="1">
        <w:r w:rsidR="00AF4DAC" w:rsidRPr="00111D23">
          <w:rPr>
            <w:rStyle w:val="a5"/>
          </w:rPr>
          <w:t>dccivilizaciya@helix.ru</w:t>
        </w:r>
      </w:hyperlink>
      <w:r w:rsidR="00AF4DAC">
        <w:t xml:space="preserve"> в часы работы Клиники.</w:t>
      </w:r>
      <w:r>
        <w:t xml:space="preserve"> Обращение пациента обязательно будет рассмотрено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будет сообщено в определенном пациентом</w:t>
      </w:r>
      <w:r>
        <w:rPr>
          <w:spacing w:val="1"/>
        </w:rPr>
        <w:t xml:space="preserve"> </w:t>
      </w:r>
      <w:r>
        <w:t>порядке.</w:t>
      </w:r>
    </w:p>
    <w:p w14:paraId="091DC727" w14:textId="77777777" w:rsidR="00220B76" w:rsidRDefault="004A4FBF">
      <w:pPr>
        <w:pStyle w:val="a3"/>
        <w:spacing w:before="6" w:line="271" w:lineRule="auto"/>
        <w:ind w:left="100" w:right="149" w:firstLine="570"/>
        <w:jc w:val="both"/>
      </w:pPr>
      <w:r>
        <w:t>Споры, возникшие между пациентом и Клиникой, разрешаются по соглашению сторон или в</w:t>
      </w:r>
      <w:r>
        <w:rPr>
          <w:spacing w:val="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566DE448" w14:textId="77777777" w:rsidR="00220B76" w:rsidRDefault="004A4FBF">
      <w:pPr>
        <w:pStyle w:val="1"/>
        <w:numPr>
          <w:ilvl w:val="0"/>
          <w:numId w:val="2"/>
        </w:numPr>
        <w:tabs>
          <w:tab w:val="left" w:pos="821"/>
          <w:tab w:val="left" w:pos="822"/>
        </w:tabs>
        <w:spacing w:before="21" w:line="285" w:lineRule="auto"/>
        <w:ind w:left="100" w:right="2461" w:firstLine="0"/>
      </w:pPr>
      <w:r>
        <w:t>ПОРЯДОК ПРЕДОСТАВЛЕНИЯ ПАЦИЕНТУ (ЕГО ЗАКОННЫМ</w:t>
      </w:r>
      <w:r>
        <w:rPr>
          <w:spacing w:val="-59"/>
        </w:rPr>
        <w:t xml:space="preserve"> </w:t>
      </w:r>
      <w:r>
        <w:t>ПРЕДСТАВИТЕЛЯМ)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СОСТОЯНИИ</w:t>
      </w:r>
      <w:r>
        <w:rPr>
          <w:spacing w:val="-5"/>
        </w:rPr>
        <w:t xml:space="preserve"> </w:t>
      </w:r>
      <w:r>
        <w:t>ЗДОРОВЬЯ</w:t>
      </w:r>
    </w:p>
    <w:p w14:paraId="50DB7213" w14:textId="77777777" w:rsidR="00220B76" w:rsidRDefault="004A4FBF">
      <w:pPr>
        <w:pStyle w:val="a3"/>
        <w:spacing w:before="21" w:line="244" w:lineRule="auto"/>
        <w:ind w:left="100" w:right="136" w:firstLine="570"/>
        <w:jc w:val="both"/>
      </w:pPr>
      <w:r>
        <w:t>Информацию о состоянии здоровья не предоставляют пациенту против его воли. В случае</w:t>
      </w:r>
      <w:r>
        <w:rPr>
          <w:spacing w:val="1"/>
        </w:rPr>
        <w:t xml:space="preserve"> </w:t>
      </w:r>
      <w:r>
        <w:t>неблагоприятного</w:t>
      </w:r>
      <w:r>
        <w:rPr>
          <w:spacing w:val="1"/>
        </w:rPr>
        <w:t xml:space="preserve"> </w:t>
      </w:r>
      <w:r>
        <w:t>прогноза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сообщают</w:t>
      </w:r>
      <w:r>
        <w:rPr>
          <w:spacing w:val="1"/>
        </w:rPr>
        <w:t xml:space="preserve"> </w:t>
      </w:r>
      <w:r>
        <w:t>в деликатной форме</w:t>
      </w:r>
      <w:r>
        <w:rPr>
          <w:spacing w:val="1"/>
        </w:rPr>
        <w:t xml:space="preserve"> </w:t>
      </w:r>
      <w:r>
        <w:t>пациенту или его доверенному лицу/законному представителю, если пациент не запретил сообщать</w:t>
      </w:r>
      <w:r>
        <w:rPr>
          <w:spacing w:val="1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определил</w:t>
      </w:r>
      <w:r>
        <w:rPr>
          <w:spacing w:val="-2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которому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передана</w:t>
      </w:r>
      <w:r>
        <w:rPr>
          <w:spacing w:val="-2"/>
        </w:rPr>
        <w:t xml:space="preserve"> </w:t>
      </w:r>
      <w:r>
        <w:t>такая</w:t>
      </w:r>
      <w:r>
        <w:rPr>
          <w:spacing w:val="-3"/>
        </w:rPr>
        <w:t xml:space="preserve"> </w:t>
      </w:r>
      <w:r>
        <w:t>информация.</w:t>
      </w:r>
    </w:p>
    <w:p w14:paraId="0DB42D87" w14:textId="77777777" w:rsidR="00220B76" w:rsidRDefault="004A4FBF">
      <w:pPr>
        <w:spacing w:line="201" w:lineRule="exact"/>
        <w:ind w:left="671"/>
        <w:jc w:val="both"/>
        <w:rPr>
          <w:sz w:val="19"/>
        </w:rPr>
      </w:pPr>
      <w:r>
        <w:rPr>
          <w:sz w:val="19"/>
        </w:rPr>
        <w:t>Информация</w:t>
      </w:r>
      <w:r>
        <w:rPr>
          <w:spacing w:val="17"/>
          <w:sz w:val="19"/>
        </w:rPr>
        <w:t xml:space="preserve"> </w:t>
      </w:r>
      <w:r>
        <w:rPr>
          <w:sz w:val="19"/>
        </w:rPr>
        <w:t>о</w:t>
      </w:r>
      <w:r>
        <w:rPr>
          <w:spacing w:val="65"/>
          <w:sz w:val="19"/>
        </w:rPr>
        <w:t xml:space="preserve"> </w:t>
      </w:r>
      <w:r>
        <w:rPr>
          <w:sz w:val="19"/>
        </w:rPr>
        <w:t>состоянии</w:t>
      </w:r>
      <w:r>
        <w:rPr>
          <w:spacing w:val="66"/>
          <w:sz w:val="19"/>
        </w:rPr>
        <w:t xml:space="preserve"> </w:t>
      </w:r>
      <w:r>
        <w:rPr>
          <w:sz w:val="19"/>
        </w:rPr>
        <w:t>здоровья</w:t>
      </w:r>
      <w:r>
        <w:rPr>
          <w:spacing w:val="65"/>
          <w:sz w:val="19"/>
        </w:rPr>
        <w:t xml:space="preserve"> </w:t>
      </w:r>
      <w:r>
        <w:rPr>
          <w:sz w:val="19"/>
        </w:rPr>
        <w:t>предоставляется</w:t>
      </w:r>
      <w:r>
        <w:rPr>
          <w:spacing w:val="66"/>
          <w:sz w:val="19"/>
        </w:rPr>
        <w:t xml:space="preserve"> </w:t>
      </w:r>
      <w:r>
        <w:rPr>
          <w:sz w:val="19"/>
        </w:rPr>
        <w:t>при</w:t>
      </w:r>
      <w:r>
        <w:rPr>
          <w:spacing w:val="66"/>
          <w:sz w:val="19"/>
        </w:rPr>
        <w:t xml:space="preserve"> </w:t>
      </w:r>
      <w:r>
        <w:rPr>
          <w:sz w:val="19"/>
        </w:rPr>
        <w:t>личном</w:t>
      </w:r>
      <w:r>
        <w:rPr>
          <w:spacing w:val="65"/>
          <w:sz w:val="19"/>
        </w:rPr>
        <w:t xml:space="preserve"> </w:t>
      </w:r>
      <w:r>
        <w:rPr>
          <w:sz w:val="19"/>
        </w:rPr>
        <w:t>обращении</w:t>
      </w:r>
      <w:r>
        <w:rPr>
          <w:spacing w:val="52"/>
          <w:sz w:val="19"/>
        </w:rPr>
        <w:t xml:space="preserve"> </w:t>
      </w:r>
      <w:r>
        <w:rPr>
          <w:sz w:val="19"/>
        </w:rPr>
        <w:t>пациента</w:t>
      </w:r>
      <w:r>
        <w:rPr>
          <w:spacing w:val="51"/>
          <w:sz w:val="19"/>
        </w:rPr>
        <w:t xml:space="preserve"> </w:t>
      </w:r>
      <w:r>
        <w:rPr>
          <w:sz w:val="19"/>
        </w:rPr>
        <w:t>только</w:t>
      </w:r>
    </w:p>
    <w:p w14:paraId="544359BA" w14:textId="77777777" w:rsidR="00220B76" w:rsidRDefault="004A4FBF">
      <w:pPr>
        <w:spacing w:before="25"/>
        <w:ind w:left="100"/>
        <w:jc w:val="both"/>
        <w:rPr>
          <w:sz w:val="19"/>
        </w:rPr>
      </w:pPr>
      <w:r>
        <w:rPr>
          <w:spacing w:val="-1"/>
          <w:sz w:val="19"/>
        </w:rPr>
        <w:t>лечащим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врачом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или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другими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медицинскими</w:t>
      </w:r>
      <w:r>
        <w:rPr>
          <w:spacing w:val="-11"/>
          <w:sz w:val="19"/>
        </w:rPr>
        <w:t xml:space="preserve"> </w:t>
      </w:r>
      <w:r>
        <w:rPr>
          <w:sz w:val="19"/>
        </w:rPr>
        <w:t>работниками,</w:t>
      </w:r>
      <w:r>
        <w:rPr>
          <w:spacing w:val="-10"/>
          <w:sz w:val="19"/>
        </w:rPr>
        <w:t xml:space="preserve"> </w:t>
      </w:r>
      <w:r>
        <w:rPr>
          <w:sz w:val="19"/>
        </w:rPr>
        <w:t>принимающими</w:t>
      </w:r>
      <w:r>
        <w:rPr>
          <w:spacing w:val="-11"/>
          <w:sz w:val="19"/>
        </w:rPr>
        <w:t xml:space="preserve"> </w:t>
      </w:r>
      <w:r>
        <w:rPr>
          <w:sz w:val="19"/>
        </w:rPr>
        <w:t>непосредственное</w:t>
      </w:r>
      <w:r>
        <w:rPr>
          <w:spacing w:val="-11"/>
          <w:sz w:val="19"/>
        </w:rPr>
        <w:t xml:space="preserve"> </w:t>
      </w:r>
      <w:r>
        <w:rPr>
          <w:sz w:val="19"/>
        </w:rPr>
        <w:t>участие</w:t>
      </w:r>
    </w:p>
    <w:p w14:paraId="36D60B90" w14:textId="77777777" w:rsidR="00220B76" w:rsidRDefault="004A4FBF">
      <w:pPr>
        <w:pStyle w:val="a3"/>
        <w:spacing w:before="16" w:line="247" w:lineRule="auto"/>
        <w:ind w:left="100" w:right="122" w:firstLine="0"/>
        <w:jc w:val="both"/>
      </w:pPr>
      <w:r>
        <w:t>в медицинском обследовании и лечении. В отношении лиц, не достигших возраста 14 лет, и граждан,</w:t>
      </w:r>
      <w:r>
        <w:rPr>
          <w:spacing w:val="1"/>
        </w:rPr>
        <w:t xml:space="preserve"> </w:t>
      </w:r>
      <w:r>
        <w:t>признанных в установленном законом порядке недееспособными, информация о состоянии здоровья</w:t>
      </w:r>
      <w:r>
        <w:rPr>
          <w:spacing w:val="-51"/>
        </w:rPr>
        <w:t xml:space="preserve"> </w:t>
      </w:r>
      <w:r>
        <w:t>пациента предоставляется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представителям.</w:t>
      </w:r>
    </w:p>
    <w:p w14:paraId="4C8668BB" w14:textId="77777777" w:rsidR="00220B76" w:rsidRDefault="004A4FBF">
      <w:pPr>
        <w:pStyle w:val="a3"/>
        <w:spacing w:line="202" w:lineRule="exact"/>
        <w:ind w:left="656" w:firstLine="0"/>
        <w:jc w:val="both"/>
      </w:pPr>
      <w:r>
        <w:t>Запрещено</w:t>
      </w:r>
      <w:r>
        <w:rPr>
          <w:spacing w:val="-8"/>
        </w:rPr>
        <w:t xml:space="preserve"> </w:t>
      </w:r>
      <w:r>
        <w:t>предоставлять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состоянии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обращении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телефону.</w:t>
      </w:r>
    </w:p>
    <w:p w14:paraId="5B6CAA78" w14:textId="77777777" w:rsidR="00220B76" w:rsidRDefault="004A4FBF">
      <w:pPr>
        <w:pStyle w:val="1"/>
        <w:numPr>
          <w:ilvl w:val="0"/>
          <w:numId w:val="2"/>
        </w:numPr>
        <w:tabs>
          <w:tab w:val="left" w:pos="822"/>
        </w:tabs>
        <w:spacing w:before="97" w:line="264" w:lineRule="auto"/>
        <w:ind w:left="100" w:right="127" w:firstLine="0"/>
        <w:jc w:val="both"/>
      </w:pPr>
      <w:r>
        <w:t>ПОРЯДОК ВЫДАЧИ КЛИНИКОЙ МЕДИЦИНСКИХ ДОКУМЕНТОВ, ОТРАЖАЮЩИХ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СПРАВОК,</w:t>
      </w:r>
      <w:r>
        <w:rPr>
          <w:spacing w:val="1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ЗАКЛЮЧЕНИЙ</w:t>
      </w:r>
    </w:p>
    <w:p w14:paraId="72D4A3F1" w14:textId="77777777" w:rsidR="00220B76" w:rsidRDefault="004A4FBF">
      <w:pPr>
        <w:pStyle w:val="a3"/>
        <w:spacing w:before="43" w:line="242" w:lineRule="auto"/>
        <w:ind w:left="100" w:right="136" w:firstLine="570"/>
        <w:jc w:val="both"/>
      </w:pPr>
      <w:r>
        <w:t>Медицинские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документов, справки, содержащие сведения о состоянии здоровья пациента и оказания медицинской</w:t>
      </w:r>
      <w:r>
        <w:rPr>
          <w:spacing w:val="-51"/>
        </w:rPr>
        <w:t xml:space="preserve"> </w:t>
      </w:r>
      <w:r>
        <w:t>помощи в Клинике, медицинские заключения (далее Документы) выдаются при личном обращении</w:t>
      </w:r>
      <w:r>
        <w:rPr>
          <w:spacing w:val="1"/>
        </w:rPr>
        <w:t xml:space="preserve"> </w:t>
      </w:r>
      <w:r>
        <w:t>пациента (его законного или уполномоченного представителя) за получением указанных документов</w:t>
      </w:r>
      <w:r>
        <w:rPr>
          <w:spacing w:val="1"/>
        </w:rPr>
        <w:t xml:space="preserve"> </w:t>
      </w:r>
      <w:r>
        <w:t>в Клинику при предъявлении документа, удостоверяющего личность и документа, 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2"/>
        </w:rPr>
        <w:t xml:space="preserve"> </w:t>
      </w:r>
      <w:r>
        <w:t>пациента.</w:t>
      </w:r>
    </w:p>
    <w:p w14:paraId="094C79D8" w14:textId="77777777" w:rsidR="00220B76" w:rsidRDefault="004A4FBF">
      <w:pPr>
        <w:pStyle w:val="a3"/>
        <w:spacing w:before="12"/>
        <w:ind w:left="100" w:firstLine="570"/>
      </w:pPr>
      <w:r>
        <w:t>Документы</w:t>
      </w:r>
      <w:r>
        <w:rPr>
          <w:spacing w:val="-13"/>
        </w:rPr>
        <w:t xml:space="preserve"> </w:t>
      </w:r>
      <w:r>
        <w:t>выдаются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основании</w:t>
      </w:r>
      <w:r>
        <w:rPr>
          <w:spacing w:val="-12"/>
        </w:rPr>
        <w:t xml:space="preserve"> </w:t>
      </w:r>
      <w:r>
        <w:t>письменного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пациента</w:t>
      </w:r>
      <w:r>
        <w:rPr>
          <w:spacing w:val="-12"/>
        </w:rPr>
        <w:t xml:space="preserve"> </w:t>
      </w:r>
      <w:r>
        <w:t>(его</w:t>
      </w:r>
      <w:r>
        <w:rPr>
          <w:spacing w:val="-13"/>
        </w:rPr>
        <w:t xml:space="preserve"> </w:t>
      </w:r>
      <w:r>
        <w:t>законного</w:t>
      </w:r>
      <w:r>
        <w:rPr>
          <w:spacing w:val="-1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представителя).</w:t>
      </w:r>
    </w:p>
    <w:p w14:paraId="55EB1A80" w14:textId="77777777" w:rsidR="00220B76" w:rsidRDefault="004A4FBF">
      <w:pPr>
        <w:pStyle w:val="a3"/>
        <w:spacing w:line="254" w:lineRule="auto"/>
        <w:ind w:left="100" w:right="220" w:firstLine="570"/>
      </w:pPr>
      <w:r>
        <w:t>Медицинские</w:t>
      </w:r>
      <w:r>
        <w:rPr>
          <w:spacing w:val="-9"/>
        </w:rPr>
        <w:t xml:space="preserve"> </w:t>
      </w:r>
      <w:r>
        <w:t>заключения</w:t>
      </w:r>
      <w:r>
        <w:rPr>
          <w:spacing w:val="-9"/>
        </w:rPr>
        <w:t xml:space="preserve"> </w:t>
      </w:r>
      <w:r>
        <w:t>выдаются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трех</w:t>
      </w:r>
      <w:r>
        <w:rPr>
          <w:spacing w:val="-9"/>
        </w:rPr>
        <w:t xml:space="preserve"> </w:t>
      </w:r>
      <w:r>
        <w:t>рабочих</w:t>
      </w:r>
      <w:r>
        <w:rPr>
          <w:spacing w:val="-9"/>
        </w:rPr>
        <w:t xml:space="preserve"> </w:t>
      </w:r>
      <w:r>
        <w:t>дней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мероприятий.</w:t>
      </w:r>
    </w:p>
    <w:p w14:paraId="376481D5" w14:textId="77777777" w:rsidR="00220B76" w:rsidRDefault="004A4FBF">
      <w:pPr>
        <w:pStyle w:val="a3"/>
        <w:spacing w:line="212" w:lineRule="exact"/>
        <w:ind w:left="671" w:firstLine="0"/>
      </w:pPr>
      <w:r>
        <w:t>Медицинские</w:t>
      </w:r>
      <w:r>
        <w:rPr>
          <w:spacing w:val="36"/>
        </w:rPr>
        <w:t xml:space="preserve"> </w:t>
      </w:r>
      <w:r>
        <w:t>документы,</w:t>
      </w:r>
      <w:r>
        <w:rPr>
          <w:spacing w:val="75"/>
        </w:rPr>
        <w:t xml:space="preserve"> </w:t>
      </w:r>
      <w:r>
        <w:t>отражающие</w:t>
      </w:r>
      <w:r>
        <w:rPr>
          <w:spacing w:val="75"/>
        </w:rPr>
        <w:t xml:space="preserve"> </w:t>
      </w:r>
      <w:r>
        <w:t>состояние</w:t>
      </w:r>
      <w:r>
        <w:rPr>
          <w:spacing w:val="75"/>
        </w:rPr>
        <w:t xml:space="preserve"> </w:t>
      </w:r>
      <w:r>
        <w:t>здоровья</w:t>
      </w:r>
      <w:r>
        <w:rPr>
          <w:spacing w:val="75"/>
        </w:rPr>
        <w:t xml:space="preserve"> </w:t>
      </w:r>
      <w:r>
        <w:t>пациента,</w:t>
      </w:r>
      <w:r>
        <w:rPr>
          <w:spacing w:val="75"/>
        </w:rPr>
        <w:t xml:space="preserve"> </w:t>
      </w:r>
      <w:r>
        <w:t>их</w:t>
      </w:r>
      <w:r>
        <w:rPr>
          <w:spacing w:val="75"/>
        </w:rPr>
        <w:t xml:space="preserve"> </w:t>
      </w:r>
      <w:r>
        <w:t>копии,</w:t>
      </w:r>
      <w:r>
        <w:rPr>
          <w:spacing w:val="75"/>
        </w:rPr>
        <w:t xml:space="preserve"> </w:t>
      </w:r>
      <w:r>
        <w:t>справки,</w:t>
      </w:r>
    </w:p>
    <w:p w14:paraId="25D5A059" w14:textId="77777777" w:rsidR="00220B76" w:rsidRDefault="004A4FBF">
      <w:pPr>
        <w:pStyle w:val="a3"/>
        <w:spacing w:before="11" w:line="271" w:lineRule="auto"/>
        <w:ind w:left="100" w:firstLine="0"/>
      </w:pPr>
      <w:r>
        <w:t>содержащие</w:t>
      </w:r>
      <w:r>
        <w:rPr>
          <w:spacing w:val="31"/>
        </w:rPr>
        <w:t xml:space="preserve"> </w:t>
      </w:r>
      <w:r>
        <w:t>сведения</w:t>
      </w:r>
      <w:r>
        <w:rPr>
          <w:spacing w:val="1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состоянии</w:t>
      </w:r>
      <w:r>
        <w:rPr>
          <w:spacing w:val="18"/>
        </w:rPr>
        <w:t xml:space="preserve"> </w:t>
      </w:r>
      <w:r>
        <w:t>здоровья</w:t>
      </w:r>
      <w:r>
        <w:rPr>
          <w:spacing w:val="19"/>
        </w:rPr>
        <w:t xml:space="preserve"> </w:t>
      </w:r>
      <w:r>
        <w:t>пациента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оказания</w:t>
      </w:r>
      <w:r>
        <w:rPr>
          <w:spacing w:val="18"/>
        </w:rPr>
        <w:t xml:space="preserve"> </w:t>
      </w:r>
      <w:r>
        <w:t>медицинской</w:t>
      </w:r>
      <w:r>
        <w:rPr>
          <w:spacing w:val="19"/>
        </w:rPr>
        <w:t xml:space="preserve"> </w:t>
      </w:r>
      <w:r>
        <w:t>помощи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Клинике</w:t>
      </w:r>
      <w:r>
        <w:rPr>
          <w:spacing w:val="1"/>
        </w:rPr>
        <w:t xml:space="preserve"> </w:t>
      </w:r>
      <w:r>
        <w:t>выдаются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десяти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Клинику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письменным</w:t>
      </w:r>
      <w:r>
        <w:rPr>
          <w:spacing w:val="-1"/>
        </w:rPr>
        <w:t xml:space="preserve"> </w:t>
      </w:r>
      <w:r>
        <w:t>заявлением.</w:t>
      </w:r>
    </w:p>
    <w:p w14:paraId="0F753341" w14:textId="77777777" w:rsidR="00220B76" w:rsidRDefault="004A4FBF">
      <w:pPr>
        <w:pStyle w:val="1"/>
        <w:numPr>
          <w:ilvl w:val="0"/>
          <w:numId w:val="2"/>
        </w:numPr>
        <w:tabs>
          <w:tab w:val="left" w:pos="342"/>
        </w:tabs>
        <w:spacing w:before="0" w:line="245" w:lineRule="exact"/>
        <w:ind w:hanging="242"/>
        <w:jc w:val="both"/>
      </w:pPr>
      <w:r>
        <w:t>ОТВЕТСТВЕННОСТЬ</w:t>
      </w:r>
    </w:p>
    <w:p w14:paraId="1E3BEB94" w14:textId="77777777" w:rsidR="00220B76" w:rsidRDefault="004A4FBF">
      <w:pPr>
        <w:pStyle w:val="a3"/>
        <w:spacing w:before="129" w:line="254" w:lineRule="auto"/>
        <w:ind w:left="100" w:firstLine="570"/>
      </w:pPr>
      <w:r>
        <w:t>Несоблюдение</w:t>
      </w:r>
      <w:r>
        <w:rPr>
          <w:spacing w:val="-12"/>
        </w:rPr>
        <w:t xml:space="preserve"> </w:t>
      </w:r>
      <w:r>
        <w:t>пациентом</w:t>
      </w:r>
      <w:r>
        <w:rPr>
          <w:spacing w:val="-11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внутреннего</w:t>
      </w:r>
      <w:r>
        <w:rPr>
          <w:spacing w:val="-11"/>
        </w:rPr>
        <w:t xml:space="preserve"> </w:t>
      </w:r>
      <w:r>
        <w:t>распорядка</w:t>
      </w:r>
      <w:r>
        <w:rPr>
          <w:spacing w:val="-11"/>
        </w:rPr>
        <w:t xml:space="preserve"> </w:t>
      </w:r>
      <w:r>
        <w:t>Клиники</w:t>
      </w:r>
      <w:r>
        <w:rPr>
          <w:spacing w:val="-11"/>
        </w:rPr>
        <w:t xml:space="preserve"> </w:t>
      </w:r>
      <w:r>
        <w:t>влечет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-13"/>
        </w:rPr>
        <w:t xml:space="preserve"> </w:t>
      </w:r>
      <w:r>
        <w:t>установленную</w:t>
      </w:r>
      <w:r>
        <w:rPr>
          <w:spacing w:val="-12"/>
        </w:rPr>
        <w:t xml:space="preserve"> </w:t>
      </w:r>
      <w:r>
        <w:t>законодательством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числе:</w:t>
      </w:r>
    </w:p>
    <w:p w14:paraId="7BC9519F" w14:textId="77777777" w:rsidR="00220B76" w:rsidRDefault="004A4FBF">
      <w:pPr>
        <w:pStyle w:val="a4"/>
        <w:numPr>
          <w:ilvl w:val="1"/>
          <w:numId w:val="2"/>
        </w:numPr>
        <w:tabs>
          <w:tab w:val="left" w:pos="1376"/>
          <w:tab w:val="left" w:pos="1378"/>
        </w:tabs>
        <w:spacing w:before="1"/>
        <w:ind w:left="1377" w:hanging="362"/>
        <w:rPr>
          <w:sz w:val="20"/>
        </w:rPr>
      </w:pPr>
      <w:r>
        <w:rPr>
          <w:sz w:val="20"/>
        </w:rPr>
        <w:t>досрочную</w:t>
      </w:r>
      <w:r>
        <w:rPr>
          <w:spacing w:val="-9"/>
          <w:sz w:val="20"/>
        </w:rPr>
        <w:t xml:space="preserve"> </w:t>
      </w:r>
      <w:r>
        <w:rPr>
          <w:sz w:val="20"/>
        </w:rPr>
        <w:t>выписку</w:t>
      </w:r>
      <w:r>
        <w:rPr>
          <w:spacing w:val="-9"/>
          <w:sz w:val="20"/>
        </w:rPr>
        <w:t xml:space="preserve"> </w:t>
      </w:r>
      <w:r>
        <w:rPr>
          <w:sz w:val="20"/>
        </w:rPr>
        <w:t>пациента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соответствующей</w:t>
      </w:r>
      <w:r>
        <w:rPr>
          <w:spacing w:val="-9"/>
          <w:sz w:val="20"/>
        </w:rPr>
        <w:t xml:space="preserve"> </w:t>
      </w:r>
      <w:r>
        <w:rPr>
          <w:sz w:val="20"/>
        </w:rPr>
        <w:t>отметкой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больничном</w:t>
      </w:r>
      <w:r>
        <w:rPr>
          <w:spacing w:val="-9"/>
          <w:sz w:val="20"/>
        </w:rPr>
        <w:t xml:space="preserve"> </w:t>
      </w:r>
      <w:r>
        <w:rPr>
          <w:sz w:val="20"/>
        </w:rPr>
        <w:t>листе;</w:t>
      </w:r>
    </w:p>
    <w:p w14:paraId="754D3E30" w14:textId="77777777" w:rsidR="00220B76" w:rsidRDefault="004A4FBF">
      <w:pPr>
        <w:pStyle w:val="a4"/>
        <w:numPr>
          <w:ilvl w:val="1"/>
          <w:numId w:val="2"/>
        </w:numPr>
        <w:tabs>
          <w:tab w:val="left" w:pos="1376"/>
          <w:tab w:val="left" w:pos="1378"/>
        </w:tabs>
        <w:spacing w:before="27" w:line="223" w:lineRule="auto"/>
        <w:ind w:left="1377" w:right="1163"/>
        <w:rPr>
          <w:sz w:val="20"/>
        </w:rPr>
      </w:pP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одностороннем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10"/>
          <w:sz w:val="20"/>
        </w:rPr>
        <w:t xml:space="preserve"> </w:t>
      </w:r>
      <w:r>
        <w:rPr>
          <w:sz w:val="20"/>
        </w:rPr>
        <w:t>расторжение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9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-50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услуг;</w:t>
      </w:r>
    </w:p>
    <w:p w14:paraId="2F57BA57" w14:textId="77777777" w:rsidR="00220B76" w:rsidRDefault="004A4FBF">
      <w:pPr>
        <w:pStyle w:val="a4"/>
        <w:numPr>
          <w:ilvl w:val="1"/>
          <w:numId w:val="2"/>
        </w:numPr>
        <w:tabs>
          <w:tab w:val="left" w:pos="1376"/>
          <w:tab w:val="left" w:pos="1378"/>
        </w:tabs>
        <w:spacing w:before="31"/>
        <w:ind w:left="1377" w:right="608"/>
        <w:rPr>
          <w:sz w:val="20"/>
        </w:rPr>
      </w:pPr>
      <w:r>
        <w:rPr>
          <w:sz w:val="20"/>
        </w:rPr>
        <w:t>отказ</w:t>
      </w:r>
      <w:r>
        <w:rPr>
          <w:spacing w:val="-13"/>
          <w:sz w:val="20"/>
        </w:rPr>
        <w:t xml:space="preserve"> </w:t>
      </w:r>
      <w:r>
        <w:rPr>
          <w:sz w:val="20"/>
        </w:rPr>
        <w:t>пациенту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дальнейшем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предоставлении</w:t>
      </w:r>
      <w:r>
        <w:rPr>
          <w:spacing w:val="-13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-12"/>
          <w:sz w:val="20"/>
        </w:rPr>
        <w:t xml:space="preserve"> </w:t>
      </w:r>
      <w:r>
        <w:rPr>
          <w:sz w:val="20"/>
        </w:rPr>
        <w:t>услуг</w:t>
      </w:r>
      <w:r>
        <w:rPr>
          <w:spacing w:val="-13"/>
          <w:sz w:val="20"/>
        </w:rPr>
        <w:t xml:space="preserve"> </w:t>
      </w:r>
      <w:r>
        <w:rPr>
          <w:sz w:val="20"/>
        </w:rPr>
        <w:t>(за</w:t>
      </w:r>
      <w:r>
        <w:rPr>
          <w:spacing w:val="-12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-50"/>
          <w:sz w:val="20"/>
        </w:rPr>
        <w:t xml:space="preserve"> </w:t>
      </w:r>
      <w:r>
        <w:rPr>
          <w:sz w:val="20"/>
        </w:rPr>
        <w:t>неотложной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помощи).</w:t>
      </w:r>
    </w:p>
    <w:p w14:paraId="53945BAB" w14:textId="77777777" w:rsidR="00220B76" w:rsidRDefault="004A4FBF">
      <w:pPr>
        <w:pStyle w:val="1"/>
        <w:numPr>
          <w:ilvl w:val="0"/>
          <w:numId w:val="2"/>
        </w:numPr>
        <w:tabs>
          <w:tab w:val="left" w:pos="342"/>
        </w:tabs>
        <w:spacing w:before="66"/>
        <w:ind w:hanging="242"/>
        <w:jc w:val="both"/>
      </w:pPr>
      <w:r>
        <w:t>ЛИТЕРАТУРА,</w:t>
      </w:r>
      <w:r>
        <w:rPr>
          <w:spacing w:val="-8"/>
        </w:rPr>
        <w:t xml:space="preserve"> </w:t>
      </w:r>
      <w:r>
        <w:t>ССЫЛКИ,</w:t>
      </w:r>
      <w:r>
        <w:rPr>
          <w:spacing w:val="-7"/>
        </w:rPr>
        <w:t xml:space="preserve"> </w:t>
      </w:r>
      <w:r>
        <w:t>ИСТОЧНИКИ</w:t>
      </w:r>
    </w:p>
    <w:p w14:paraId="7D8D9492" w14:textId="77777777" w:rsidR="00220B76" w:rsidRPr="004A4FBF" w:rsidRDefault="004A4FBF">
      <w:pPr>
        <w:pStyle w:val="a4"/>
        <w:numPr>
          <w:ilvl w:val="1"/>
          <w:numId w:val="2"/>
        </w:numPr>
        <w:tabs>
          <w:tab w:val="left" w:pos="1376"/>
          <w:tab w:val="left" w:pos="1378"/>
        </w:tabs>
        <w:spacing w:before="157" w:line="223" w:lineRule="auto"/>
        <w:ind w:left="1377" w:right="218"/>
        <w:rPr>
          <w:sz w:val="18"/>
          <w:szCs w:val="18"/>
        </w:rPr>
      </w:pPr>
      <w:r w:rsidRPr="004A4FBF">
        <w:rPr>
          <w:sz w:val="18"/>
          <w:szCs w:val="18"/>
        </w:rPr>
        <w:t>Федеральный</w:t>
      </w:r>
      <w:r w:rsidRPr="004A4FBF">
        <w:rPr>
          <w:spacing w:val="-13"/>
          <w:sz w:val="18"/>
          <w:szCs w:val="18"/>
        </w:rPr>
        <w:t xml:space="preserve"> </w:t>
      </w:r>
      <w:r w:rsidRPr="004A4FBF">
        <w:rPr>
          <w:sz w:val="18"/>
          <w:szCs w:val="18"/>
        </w:rPr>
        <w:t>закон</w:t>
      </w:r>
      <w:r w:rsidRPr="004A4FBF">
        <w:rPr>
          <w:spacing w:val="-13"/>
          <w:sz w:val="18"/>
          <w:szCs w:val="18"/>
        </w:rPr>
        <w:t xml:space="preserve"> </w:t>
      </w:r>
      <w:r w:rsidRPr="004A4FBF">
        <w:rPr>
          <w:sz w:val="18"/>
          <w:szCs w:val="18"/>
        </w:rPr>
        <w:t>от</w:t>
      </w:r>
      <w:r w:rsidRPr="004A4FBF">
        <w:rPr>
          <w:spacing w:val="-12"/>
          <w:sz w:val="18"/>
          <w:szCs w:val="18"/>
        </w:rPr>
        <w:t xml:space="preserve"> </w:t>
      </w:r>
      <w:r w:rsidRPr="004A4FBF">
        <w:rPr>
          <w:sz w:val="18"/>
          <w:szCs w:val="18"/>
        </w:rPr>
        <w:t>30</w:t>
      </w:r>
      <w:r w:rsidRPr="004A4FBF">
        <w:rPr>
          <w:spacing w:val="-13"/>
          <w:sz w:val="18"/>
          <w:szCs w:val="18"/>
        </w:rPr>
        <w:t xml:space="preserve"> </w:t>
      </w:r>
      <w:r w:rsidRPr="004A4FBF">
        <w:rPr>
          <w:sz w:val="18"/>
          <w:szCs w:val="18"/>
        </w:rPr>
        <w:t>декабря</w:t>
      </w:r>
      <w:r w:rsidRPr="004A4FBF">
        <w:rPr>
          <w:spacing w:val="-12"/>
          <w:sz w:val="18"/>
          <w:szCs w:val="18"/>
        </w:rPr>
        <w:t xml:space="preserve"> </w:t>
      </w:r>
      <w:r w:rsidRPr="004A4FBF">
        <w:rPr>
          <w:sz w:val="18"/>
          <w:szCs w:val="18"/>
        </w:rPr>
        <w:t>2001</w:t>
      </w:r>
      <w:r w:rsidRPr="004A4FBF">
        <w:rPr>
          <w:spacing w:val="-13"/>
          <w:sz w:val="18"/>
          <w:szCs w:val="18"/>
        </w:rPr>
        <w:t xml:space="preserve"> </w:t>
      </w:r>
      <w:r w:rsidRPr="004A4FBF">
        <w:rPr>
          <w:sz w:val="18"/>
          <w:szCs w:val="18"/>
        </w:rPr>
        <w:t>года</w:t>
      </w:r>
      <w:r w:rsidRPr="004A4FBF">
        <w:rPr>
          <w:spacing w:val="-13"/>
          <w:sz w:val="18"/>
          <w:szCs w:val="18"/>
        </w:rPr>
        <w:t xml:space="preserve"> </w:t>
      </w:r>
      <w:r w:rsidRPr="004A4FBF">
        <w:rPr>
          <w:sz w:val="18"/>
          <w:szCs w:val="18"/>
        </w:rPr>
        <w:t>№</w:t>
      </w:r>
      <w:r w:rsidRPr="004A4FBF">
        <w:rPr>
          <w:spacing w:val="-12"/>
          <w:sz w:val="18"/>
          <w:szCs w:val="18"/>
        </w:rPr>
        <w:t xml:space="preserve"> </w:t>
      </w:r>
      <w:r w:rsidRPr="004A4FBF">
        <w:rPr>
          <w:sz w:val="18"/>
          <w:szCs w:val="18"/>
        </w:rPr>
        <w:t>195-ФЗ</w:t>
      </w:r>
      <w:r w:rsidRPr="004A4FBF">
        <w:rPr>
          <w:spacing w:val="-13"/>
          <w:sz w:val="18"/>
          <w:szCs w:val="18"/>
        </w:rPr>
        <w:t xml:space="preserve"> </w:t>
      </w:r>
      <w:r w:rsidRPr="004A4FBF">
        <w:rPr>
          <w:sz w:val="18"/>
          <w:szCs w:val="18"/>
        </w:rPr>
        <w:t>«Кодекс</w:t>
      </w:r>
      <w:r w:rsidRPr="004A4FBF">
        <w:rPr>
          <w:spacing w:val="-12"/>
          <w:sz w:val="18"/>
          <w:szCs w:val="18"/>
        </w:rPr>
        <w:t xml:space="preserve"> </w:t>
      </w:r>
      <w:r w:rsidRPr="004A4FBF">
        <w:rPr>
          <w:sz w:val="18"/>
          <w:szCs w:val="18"/>
        </w:rPr>
        <w:t>Российской</w:t>
      </w:r>
      <w:r w:rsidRPr="004A4FBF">
        <w:rPr>
          <w:spacing w:val="-13"/>
          <w:sz w:val="18"/>
          <w:szCs w:val="18"/>
        </w:rPr>
        <w:t xml:space="preserve"> </w:t>
      </w:r>
      <w:r w:rsidRPr="004A4FBF">
        <w:rPr>
          <w:sz w:val="18"/>
          <w:szCs w:val="18"/>
        </w:rPr>
        <w:t>Федерации</w:t>
      </w:r>
      <w:r w:rsidRPr="004A4FBF">
        <w:rPr>
          <w:spacing w:val="-50"/>
          <w:sz w:val="18"/>
          <w:szCs w:val="18"/>
        </w:rPr>
        <w:t xml:space="preserve"> </w:t>
      </w:r>
      <w:r w:rsidRPr="004A4FBF">
        <w:rPr>
          <w:sz w:val="18"/>
          <w:szCs w:val="18"/>
        </w:rPr>
        <w:t>об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административных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правонарушениях».</w:t>
      </w:r>
    </w:p>
    <w:p w14:paraId="3B89A2FE" w14:textId="77777777" w:rsidR="00220B76" w:rsidRPr="004A4FBF" w:rsidRDefault="004A4FBF">
      <w:pPr>
        <w:pStyle w:val="a4"/>
        <w:numPr>
          <w:ilvl w:val="1"/>
          <w:numId w:val="2"/>
        </w:numPr>
        <w:tabs>
          <w:tab w:val="left" w:pos="1376"/>
          <w:tab w:val="left" w:pos="1378"/>
        </w:tabs>
        <w:spacing w:before="44" w:line="223" w:lineRule="auto"/>
        <w:ind w:left="1377" w:right="895"/>
        <w:rPr>
          <w:sz w:val="18"/>
          <w:szCs w:val="18"/>
        </w:rPr>
      </w:pPr>
      <w:r w:rsidRPr="004A4FBF">
        <w:rPr>
          <w:sz w:val="18"/>
          <w:szCs w:val="18"/>
        </w:rPr>
        <w:t>Закон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Российской</w:t>
      </w:r>
      <w:r w:rsidRPr="004A4FBF">
        <w:rPr>
          <w:spacing w:val="-5"/>
          <w:sz w:val="18"/>
          <w:szCs w:val="18"/>
        </w:rPr>
        <w:t xml:space="preserve"> </w:t>
      </w:r>
      <w:r w:rsidRPr="004A4FBF">
        <w:rPr>
          <w:sz w:val="18"/>
          <w:szCs w:val="18"/>
        </w:rPr>
        <w:t>Федерации</w:t>
      </w:r>
      <w:r w:rsidRPr="004A4FBF">
        <w:rPr>
          <w:spacing w:val="-5"/>
          <w:sz w:val="18"/>
          <w:szCs w:val="18"/>
        </w:rPr>
        <w:t xml:space="preserve"> </w:t>
      </w:r>
      <w:r w:rsidRPr="004A4FBF">
        <w:rPr>
          <w:sz w:val="18"/>
          <w:szCs w:val="18"/>
        </w:rPr>
        <w:t>от</w:t>
      </w:r>
      <w:r w:rsidRPr="004A4FBF">
        <w:rPr>
          <w:spacing w:val="-5"/>
          <w:sz w:val="18"/>
          <w:szCs w:val="18"/>
        </w:rPr>
        <w:t xml:space="preserve"> </w:t>
      </w:r>
      <w:r w:rsidRPr="004A4FBF">
        <w:rPr>
          <w:sz w:val="18"/>
          <w:szCs w:val="18"/>
        </w:rPr>
        <w:t>7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февраля</w:t>
      </w:r>
      <w:r w:rsidRPr="004A4FBF">
        <w:rPr>
          <w:spacing w:val="-5"/>
          <w:sz w:val="18"/>
          <w:szCs w:val="18"/>
        </w:rPr>
        <w:t xml:space="preserve"> </w:t>
      </w:r>
      <w:r w:rsidRPr="004A4FBF">
        <w:rPr>
          <w:sz w:val="18"/>
          <w:szCs w:val="18"/>
        </w:rPr>
        <w:t>2002</w:t>
      </w:r>
      <w:r w:rsidRPr="004A4FBF">
        <w:rPr>
          <w:spacing w:val="-5"/>
          <w:sz w:val="18"/>
          <w:szCs w:val="18"/>
        </w:rPr>
        <w:t xml:space="preserve"> </w:t>
      </w:r>
      <w:r w:rsidRPr="004A4FBF">
        <w:rPr>
          <w:sz w:val="18"/>
          <w:szCs w:val="18"/>
        </w:rPr>
        <w:t>года</w:t>
      </w:r>
      <w:r w:rsidRPr="004A4FBF">
        <w:rPr>
          <w:spacing w:val="-5"/>
          <w:sz w:val="18"/>
          <w:szCs w:val="18"/>
        </w:rPr>
        <w:t xml:space="preserve"> </w:t>
      </w:r>
      <w:r w:rsidRPr="004A4FBF">
        <w:rPr>
          <w:sz w:val="18"/>
          <w:szCs w:val="18"/>
        </w:rPr>
        <w:t>№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2300-1</w:t>
      </w:r>
      <w:r w:rsidRPr="004A4FBF">
        <w:rPr>
          <w:spacing w:val="-5"/>
          <w:sz w:val="18"/>
          <w:szCs w:val="18"/>
        </w:rPr>
        <w:t xml:space="preserve"> </w:t>
      </w:r>
      <w:r w:rsidRPr="004A4FBF">
        <w:rPr>
          <w:sz w:val="18"/>
          <w:szCs w:val="18"/>
        </w:rPr>
        <w:t>«О</w:t>
      </w:r>
      <w:r w:rsidRPr="004A4FBF">
        <w:rPr>
          <w:spacing w:val="-5"/>
          <w:sz w:val="18"/>
          <w:szCs w:val="18"/>
        </w:rPr>
        <w:t xml:space="preserve"> </w:t>
      </w:r>
      <w:r w:rsidRPr="004A4FBF">
        <w:rPr>
          <w:sz w:val="18"/>
          <w:szCs w:val="18"/>
        </w:rPr>
        <w:t>защите</w:t>
      </w:r>
      <w:r w:rsidRPr="004A4FBF">
        <w:rPr>
          <w:spacing w:val="-5"/>
          <w:sz w:val="18"/>
          <w:szCs w:val="18"/>
        </w:rPr>
        <w:t xml:space="preserve"> </w:t>
      </w:r>
      <w:r w:rsidRPr="004A4FBF">
        <w:rPr>
          <w:sz w:val="18"/>
          <w:szCs w:val="18"/>
        </w:rPr>
        <w:t>прав</w:t>
      </w:r>
      <w:r w:rsidRPr="004A4FBF">
        <w:rPr>
          <w:spacing w:val="-50"/>
          <w:sz w:val="18"/>
          <w:szCs w:val="18"/>
        </w:rPr>
        <w:t xml:space="preserve"> </w:t>
      </w:r>
      <w:r w:rsidRPr="004A4FBF">
        <w:rPr>
          <w:sz w:val="18"/>
          <w:szCs w:val="18"/>
        </w:rPr>
        <w:t>потребителя».</w:t>
      </w:r>
    </w:p>
    <w:p w14:paraId="2A3ED127" w14:textId="77777777" w:rsidR="00220B76" w:rsidRPr="004A4FBF" w:rsidRDefault="004A4FBF">
      <w:pPr>
        <w:pStyle w:val="a4"/>
        <w:numPr>
          <w:ilvl w:val="1"/>
          <w:numId w:val="2"/>
        </w:numPr>
        <w:tabs>
          <w:tab w:val="left" w:pos="1376"/>
          <w:tab w:val="left" w:pos="1378"/>
        </w:tabs>
        <w:spacing w:before="17"/>
        <w:ind w:left="1377" w:right="463"/>
        <w:rPr>
          <w:sz w:val="18"/>
          <w:szCs w:val="18"/>
        </w:rPr>
      </w:pPr>
      <w:r w:rsidRPr="004A4FBF">
        <w:rPr>
          <w:sz w:val="18"/>
          <w:szCs w:val="18"/>
        </w:rPr>
        <w:t>Федеральный</w:t>
      </w:r>
      <w:r w:rsidRPr="004A4FBF">
        <w:rPr>
          <w:spacing w:val="-7"/>
          <w:sz w:val="18"/>
          <w:szCs w:val="18"/>
        </w:rPr>
        <w:t xml:space="preserve"> </w:t>
      </w:r>
      <w:r w:rsidRPr="004A4FBF">
        <w:rPr>
          <w:sz w:val="18"/>
          <w:szCs w:val="18"/>
        </w:rPr>
        <w:t>закон</w:t>
      </w:r>
      <w:r w:rsidRPr="004A4FBF">
        <w:rPr>
          <w:spacing w:val="-7"/>
          <w:sz w:val="18"/>
          <w:szCs w:val="18"/>
        </w:rPr>
        <w:t xml:space="preserve"> </w:t>
      </w:r>
      <w:r w:rsidRPr="004A4FBF">
        <w:rPr>
          <w:sz w:val="18"/>
          <w:szCs w:val="18"/>
        </w:rPr>
        <w:t>от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21</w:t>
      </w:r>
      <w:r w:rsidRPr="004A4FBF">
        <w:rPr>
          <w:spacing w:val="-7"/>
          <w:sz w:val="18"/>
          <w:szCs w:val="18"/>
        </w:rPr>
        <w:t xml:space="preserve"> </w:t>
      </w:r>
      <w:r w:rsidRPr="004A4FBF">
        <w:rPr>
          <w:sz w:val="18"/>
          <w:szCs w:val="18"/>
        </w:rPr>
        <w:t>ноября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2011</w:t>
      </w:r>
      <w:r w:rsidRPr="004A4FBF">
        <w:rPr>
          <w:spacing w:val="-7"/>
          <w:sz w:val="18"/>
          <w:szCs w:val="18"/>
        </w:rPr>
        <w:t xml:space="preserve"> </w:t>
      </w:r>
      <w:r w:rsidRPr="004A4FBF">
        <w:rPr>
          <w:sz w:val="18"/>
          <w:szCs w:val="18"/>
        </w:rPr>
        <w:t>года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№</w:t>
      </w:r>
      <w:r w:rsidRPr="004A4FBF">
        <w:rPr>
          <w:spacing w:val="-7"/>
          <w:sz w:val="18"/>
          <w:szCs w:val="18"/>
        </w:rPr>
        <w:t xml:space="preserve"> </w:t>
      </w:r>
      <w:r w:rsidRPr="004A4FBF">
        <w:rPr>
          <w:sz w:val="18"/>
          <w:szCs w:val="18"/>
        </w:rPr>
        <w:t>323-ФЗ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«Об</w:t>
      </w:r>
      <w:r w:rsidRPr="004A4FBF">
        <w:rPr>
          <w:spacing w:val="-7"/>
          <w:sz w:val="18"/>
          <w:szCs w:val="18"/>
        </w:rPr>
        <w:t xml:space="preserve"> </w:t>
      </w:r>
      <w:r w:rsidRPr="004A4FBF">
        <w:rPr>
          <w:sz w:val="18"/>
          <w:szCs w:val="18"/>
        </w:rPr>
        <w:t>основах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охраны</w:t>
      </w:r>
      <w:r w:rsidRPr="004A4FBF">
        <w:rPr>
          <w:spacing w:val="-7"/>
          <w:sz w:val="18"/>
          <w:szCs w:val="18"/>
        </w:rPr>
        <w:t xml:space="preserve"> </w:t>
      </w:r>
      <w:r w:rsidRPr="004A4FBF">
        <w:rPr>
          <w:sz w:val="18"/>
          <w:szCs w:val="18"/>
        </w:rPr>
        <w:t>здоровья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граждан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в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Российской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Федерации».</w:t>
      </w:r>
    </w:p>
    <w:p w14:paraId="46EA87B4" w14:textId="77777777" w:rsidR="00220B76" w:rsidRPr="004A4FBF" w:rsidRDefault="004A4FBF">
      <w:pPr>
        <w:pStyle w:val="a4"/>
        <w:numPr>
          <w:ilvl w:val="1"/>
          <w:numId w:val="2"/>
        </w:numPr>
        <w:tabs>
          <w:tab w:val="left" w:pos="1376"/>
          <w:tab w:val="left" w:pos="1378"/>
        </w:tabs>
        <w:spacing w:before="13"/>
        <w:ind w:left="1377" w:right="891"/>
        <w:rPr>
          <w:sz w:val="18"/>
          <w:szCs w:val="18"/>
        </w:rPr>
      </w:pPr>
      <w:r w:rsidRPr="004A4FBF">
        <w:rPr>
          <w:sz w:val="18"/>
          <w:szCs w:val="18"/>
        </w:rPr>
        <w:t>Федеральный закон от 23 февраля 2013 года «Об охране здоровья граждан от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воздействия</w:t>
      </w:r>
      <w:r w:rsidRPr="004A4FBF">
        <w:rPr>
          <w:spacing w:val="-12"/>
          <w:sz w:val="18"/>
          <w:szCs w:val="18"/>
        </w:rPr>
        <w:t xml:space="preserve"> </w:t>
      </w:r>
      <w:r w:rsidRPr="004A4FBF">
        <w:rPr>
          <w:sz w:val="18"/>
          <w:szCs w:val="18"/>
        </w:rPr>
        <w:t>окружающего</w:t>
      </w:r>
      <w:r w:rsidRPr="004A4FBF">
        <w:rPr>
          <w:spacing w:val="-12"/>
          <w:sz w:val="18"/>
          <w:szCs w:val="18"/>
        </w:rPr>
        <w:t xml:space="preserve"> </w:t>
      </w:r>
      <w:r w:rsidRPr="004A4FBF">
        <w:rPr>
          <w:sz w:val="18"/>
          <w:szCs w:val="18"/>
        </w:rPr>
        <w:t>табачного</w:t>
      </w:r>
      <w:r w:rsidRPr="004A4FBF">
        <w:rPr>
          <w:spacing w:val="-12"/>
          <w:sz w:val="18"/>
          <w:szCs w:val="18"/>
        </w:rPr>
        <w:t xml:space="preserve"> </w:t>
      </w:r>
      <w:r w:rsidRPr="004A4FBF">
        <w:rPr>
          <w:sz w:val="18"/>
          <w:szCs w:val="18"/>
        </w:rPr>
        <w:t>дыма</w:t>
      </w:r>
      <w:r w:rsidRPr="004A4FBF">
        <w:rPr>
          <w:spacing w:val="-12"/>
          <w:sz w:val="18"/>
          <w:szCs w:val="18"/>
        </w:rPr>
        <w:t xml:space="preserve"> </w:t>
      </w:r>
      <w:r w:rsidRPr="004A4FBF">
        <w:rPr>
          <w:sz w:val="18"/>
          <w:szCs w:val="18"/>
        </w:rPr>
        <w:t>и</w:t>
      </w:r>
      <w:r w:rsidRPr="004A4FBF">
        <w:rPr>
          <w:spacing w:val="-12"/>
          <w:sz w:val="18"/>
          <w:szCs w:val="18"/>
        </w:rPr>
        <w:t xml:space="preserve"> </w:t>
      </w:r>
      <w:r w:rsidRPr="004A4FBF">
        <w:rPr>
          <w:sz w:val="18"/>
          <w:szCs w:val="18"/>
        </w:rPr>
        <w:t>последствий</w:t>
      </w:r>
      <w:r w:rsidRPr="004A4FBF">
        <w:rPr>
          <w:spacing w:val="-12"/>
          <w:sz w:val="18"/>
          <w:szCs w:val="18"/>
        </w:rPr>
        <w:t xml:space="preserve"> </w:t>
      </w:r>
      <w:r w:rsidRPr="004A4FBF">
        <w:rPr>
          <w:sz w:val="18"/>
          <w:szCs w:val="18"/>
        </w:rPr>
        <w:t>потребления</w:t>
      </w:r>
      <w:r w:rsidRPr="004A4FBF">
        <w:rPr>
          <w:spacing w:val="-12"/>
          <w:sz w:val="18"/>
          <w:szCs w:val="18"/>
        </w:rPr>
        <w:t xml:space="preserve"> </w:t>
      </w:r>
      <w:r w:rsidRPr="004A4FBF">
        <w:rPr>
          <w:sz w:val="18"/>
          <w:szCs w:val="18"/>
        </w:rPr>
        <w:t>табака».</w:t>
      </w:r>
    </w:p>
    <w:p w14:paraId="2E64E99F" w14:textId="77777777" w:rsidR="00220B76" w:rsidRPr="004A4FBF" w:rsidRDefault="004A4FBF">
      <w:pPr>
        <w:pStyle w:val="a4"/>
        <w:numPr>
          <w:ilvl w:val="1"/>
          <w:numId w:val="2"/>
        </w:numPr>
        <w:tabs>
          <w:tab w:val="left" w:pos="1376"/>
          <w:tab w:val="left" w:pos="1378"/>
        </w:tabs>
        <w:spacing w:before="12"/>
        <w:ind w:left="1377" w:hanging="362"/>
        <w:rPr>
          <w:sz w:val="18"/>
          <w:szCs w:val="18"/>
        </w:rPr>
      </w:pPr>
      <w:r w:rsidRPr="004A4FBF">
        <w:rPr>
          <w:sz w:val="18"/>
          <w:szCs w:val="18"/>
        </w:rPr>
        <w:t>Постановление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Правительства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Российской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Федерации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от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4</w:t>
      </w:r>
      <w:r w:rsidRPr="004A4FBF">
        <w:rPr>
          <w:spacing w:val="-5"/>
          <w:sz w:val="18"/>
          <w:szCs w:val="18"/>
        </w:rPr>
        <w:t xml:space="preserve"> </w:t>
      </w:r>
      <w:r w:rsidRPr="004A4FBF">
        <w:rPr>
          <w:sz w:val="18"/>
          <w:szCs w:val="18"/>
        </w:rPr>
        <w:t>октября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2012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года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№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1006</w:t>
      </w:r>
    </w:p>
    <w:p w14:paraId="70633B72" w14:textId="77777777" w:rsidR="00220B76" w:rsidRPr="004A4FBF" w:rsidRDefault="004A4FBF">
      <w:pPr>
        <w:pStyle w:val="a3"/>
        <w:spacing w:before="14"/>
        <w:ind w:firstLine="0"/>
        <w:rPr>
          <w:sz w:val="18"/>
          <w:szCs w:val="18"/>
        </w:rPr>
      </w:pPr>
      <w:r w:rsidRPr="004A4FBF">
        <w:rPr>
          <w:spacing w:val="-1"/>
          <w:sz w:val="18"/>
          <w:szCs w:val="18"/>
        </w:rPr>
        <w:t>«Об</w:t>
      </w:r>
      <w:r w:rsidRPr="004A4FBF">
        <w:rPr>
          <w:spacing w:val="-12"/>
          <w:sz w:val="18"/>
          <w:szCs w:val="18"/>
        </w:rPr>
        <w:t xml:space="preserve"> </w:t>
      </w:r>
      <w:r w:rsidRPr="004A4FBF">
        <w:rPr>
          <w:spacing w:val="-1"/>
          <w:sz w:val="18"/>
          <w:szCs w:val="18"/>
        </w:rPr>
        <w:t>утверждении</w:t>
      </w:r>
      <w:r w:rsidRPr="004A4FBF">
        <w:rPr>
          <w:spacing w:val="-11"/>
          <w:sz w:val="18"/>
          <w:szCs w:val="18"/>
        </w:rPr>
        <w:t xml:space="preserve"> </w:t>
      </w:r>
      <w:r w:rsidRPr="004A4FBF">
        <w:rPr>
          <w:sz w:val="18"/>
          <w:szCs w:val="18"/>
        </w:rPr>
        <w:t>Правил</w:t>
      </w:r>
      <w:r w:rsidRPr="004A4FBF">
        <w:rPr>
          <w:spacing w:val="-12"/>
          <w:sz w:val="18"/>
          <w:szCs w:val="18"/>
        </w:rPr>
        <w:t xml:space="preserve"> </w:t>
      </w:r>
      <w:r w:rsidRPr="004A4FBF">
        <w:rPr>
          <w:sz w:val="18"/>
          <w:szCs w:val="18"/>
        </w:rPr>
        <w:t>предоставления</w:t>
      </w:r>
      <w:r w:rsidRPr="004A4FBF">
        <w:rPr>
          <w:spacing w:val="-11"/>
          <w:sz w:val="18"/>
          <w:szCs w:val="18"/>
        </w:rPr>
        <w:t xml:space="preserve"> </w:t>
      </w:r>
      <w:r w:rsidRPr="004A4FBF">
        <w:rPr>
          <w:sz w:val="18"/>
          <w:szCs w:val="18"/>
        </w:rPr>
        <w:t>медицинскими</w:t>
      </w:r>
      <w:r w:rsidRPr="004A4FBF">
        <w:rPr>
          <w:spacing w:val="-11"/>
          <w:sz w:val="18"/>
          <w:szCs w:val="18"/>
        </w:rPr>
        <w:t xml:space="preserve"> </w:t>
      </w:r>
      <w:r w:rsidRPr="004A4FBF">
        <w:rPr>
          <w:sz w:val="18"/>
          <w:szCs w:val="18"/>
        </w:rPr>
        <w:t>организациями</w:t>
      </w:r>
      <w:r w:rsidRPr="004A4FBF">
        <w:rPr>
          <w:spacing w:val="-12"/>
          <w:sz w:val="18"/>
          <w:szCs w:val="18"/>
        </w:rPr>
        <w:t xml:space="preserve"> </w:t>
      </w:r>
      <w:r w:rsidRPr="004A4FBF">
        <w:rPr>
          <w:sz w:val="18"/>
          <w:szCs w:val="18"/>
        </w:rPr>
        <w:t>платных</w:t>
      </w:r>
      <w:r w:rsidRPr="004A4FBF">
        <w:rPr>
          <w:spacing w:val="-50"/>
          <w:sz w:val="18"/>
          <w:szCs w:val="18"/>
        </w:rPr>
        <w:t xml:space="preserve"> </w:t>
      </w:r>
      <w:r w:rsidRPr="004A4FBF">
        <w:rPr>
          <w:sz w:val="18"/>
          <w:szCs w:val="18"/>
        </w:rPr>
        <w:t>медицинских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услуг».</w:t>
      </w:r>
    </w:p>
    <w:p w14:paraId="29EC7795" w14:textId="77777777" w:rsidR="00220B76" w:rsidRPr="004A4FBF" w:rsidRDefault="004A4FBF">
      <w:pPr>
        <w:pStyle w:val="a4"/>
        <w:numPr>
          <w:ilvl w:val="1"/>
          <w:numId w:val="2"/>
        </w:numPr>
        <w:tabs>
          <w:tab w:val="left" w:pos="1378"/>
        </w:tabs>
        <w:spacing w:before="20" w:line="230" w:lineRule="auto"/>
        <w:ind w:left="1377" w:right="119"/>
        <w:jc w:val="both"/>
        <w:rPr>
          <w:sz w:val="18"/>
          <w:szCs w:val="18"/>
        </w:rPr>
      </w:pPr>
      <w:r w:rsidRPr="004A4FBF">
        <w:rPr>
          <w:sz w:val="18"/>
          <w:szCs w:val="18"/>
        </w:rPr>
        <w:t>Приказ Министерства здравоохранения и социального развития от 2 мая 2012 года №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441н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«Об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утверждении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порядка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выдачи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медицинскими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организациями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справок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и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медицинских</w:t>
      </w:r>
      <w:r w:rsidRPr="004A4FBF">
        <w:rPr>
          <w:spacing w:val="1"/>
          <w:sz w:val="18"/>
          <w:szCs w:val="18"/>
        </w:rPr>
        <w:t xml:space="preserve"> </w:t>
      </w:r>
      <w:r w:rsidRPr="004A4FBF">
        <w:rPr>
          <w:sz w:val="18"/>
          <w:szCs w:val="18"/>
        </w:rPr>
        <w:t>заключений».</w:t>
      </w:r>
    </w:p>
    <w:p w14:paraId="6FB449A5" w14:textId="77777777" w:rsidR="00220B76" w:rsidRPr="004A4FBF" w:rsidRDefault="004A4FBF">
      <w:pPr>
        <w:pStyle w:val="a4"/>
        <w:numPr>
          <w:ilvl w:val="1"/>
          <w:numId w:val="2"/>
        </w:numPr>
        <w:tabs>
          <w:tab w:val="left" w:pos="1378"/>
        </w:tabs>
        <w:spacing w:before="31"/>
        <w:ind w:left="1377" w:hanging="362"/>
        <w:jc w:val="both"/>
        <w:rPr>
          <w:sz w:val="18"/>
          <w:szCs w:val="18"/>
        </w:rPr>
      </w:pPr>
      <w:r w:rsidRPr="004A4FBF">
        <w:rPr>
          <w:sz w:val="18"/>
          <w:szCs w:val="18"/>
        </w:rPr>
        <w:t>Приказ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Министерства</w:t>
      </w:r>
      <w:r w:rsidRPr="004A4FBF">
        <w:rPr>
          <w:spacing w:val="-5"/>
          <w:sz w:val="18"/>
          <w:szCs w:val="18"/>
        </w:rPr>
        <w:t xml:space="preserve"> </w:t>
      </w:r>
      <w:r w:rsidRPr="004A4FBF">
        <w:rPr>
          <w:sz w:val="18"/>
          <w:szCs w:val="18"/>
        </w:rPr>
        <w:t>здравоохранения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и</w:t>
      </w:r>
      <w:r w:rsidRPr="004A4FBF">
        <w:rPr>
          <w:spacing w:val="-5"/>
          <w:sz w:val="18"/>
          <w:szCs w:val="18"/>
        </w:rPr>
        <w:t xml:space="preserve"> </w:t>
      </w:r>
      <w:r w:rsidRPr="004A4FBF">
        <w:rPr>
          <w:sz w:val="18"/>
          <w:szCs w:val="18"/>
        </w:rPr>
        <w:t>социального</w:t>
      </w:r>
      <w:r w:rsidRPr="004A4FBF">
        <w:rPr>
          <w:spacing w:val="-5"/>
          <w:sz w:val="18"/>
          <w:szCs w:val="18"/>
        </w:rPr>
        <w:t xml:space="preserve"> </w:t>
      </w:r>
      <w:r w:rsidRPr="004A4FBF">
        <w:rPr>
          <w:sz w:val="18"/>
          <w:szCs w:val="18"/>
        </w:rPr>
        <w:t>развития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от</w:t>
      </w:r>
      <w:r w:rsidRPr="004A4FBF">
        <w:rPr>
          <w:spacing w:val="-5"/>
          <w:sz w:val="18"/>
          <w:szCs w:val="18"/>
        </w:rPr>
        <w:t xml:space="preserve"> </w:t>
      </w:r>
      <w:r w:rsidRPr="004A4FBF">
        <w:rPr>
          <w:sz w:val="18"/>
          <w:szCs w:val="18"/>
        </w:rPr>
        <w:t>29</w:t>
      </w:r>
      <w:r w:rsidRPr="004A4FBF">
        <w:rPr>
          <w:spacing w:val="-5"/>
          <w:sz w:val="18"/>
          <w:szCs w:val="18"/>
        </w:rPr>
        <w:t xml:space="preserve"> </w:t>
      </w:r>
      <w:r w:rsidRPr="004A4FBF">
        <w:rPr>
          <w:sz w:val="18"/>
          <w:szCs w:val="18"/>
        </w:rPr>
        <w:t>июня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2011</w:t>
      </w:r>
      <w:r w:rsidRPr="004A4FBF">
        <w:rPr>
          <w:spacing w:val="-5"/>
          <w:sz w:val="18"/>
          <w:szCs w:val="18"/>
        </w:rPr>
        <w:t xml:space="preserve"> </w:t>
      </w:r>
      <w:r w:rsidRPr="004A4FBF">
        <w:rPr>
          <w:sz w:val="18"/>
          <w:szCs w:val="18"/>
        </w:rPr>
        <w:t>года</w:t>
      </w:r>
      <w:r w:rsidRPr="004A4FBF">
        <w:rPr>
          <w:spacing w:val="-6"/>
          <w:sz w:val="18"/>
          <w:szCs w:val="18"/>
        </w:rPr>
        <w:t xml:space="preserve"> </w:t>
      </w:r>
      <w:r w:rsidRPr="004A4FBF">
        <w:rPr>
          <w:sz w:val="18"/>
          <w:szCs w:val="18"/>
        </w:rPr>
        <w:t>№</w:t>
      </w:r>
    </w:p>
    <w:p w14:paraId="727A39D2" w14:textId="77777777" w:rsidR="00220B76" w:rsidRPr="004A4FBF" w:rsidRDefault="00220B76">
      <w:pPr>
        <w:jc w:val="both"/>
        <w:rPr>
          <w:sz w:val="18"/>
          <w:szCs w:val="18"/>
        </w:rPr>
        <w:sectPr w:rsidR="00220B76" w:rsidRPr="004A4FBF">
          <w:pgSz w:w="11920" w:h="16860"/>
          <w:pgMar w:top="1020" w:right="1040" w:bottom="280" w:left="1040" w:header="720" w:footer="720" w:gutter="0"/>
          <w:cols w:space="720"/>
        </w:sectPr>
      </w:pPr>
    </w:p>
    <w:p w14:paraId="5609294B" w14:textId="77777777" w:rsidR="00220B76" w:rsidRPr="004A4FBF" w:rsidRDefault="004A4FBF">
      <w:pPr>
        <w:pStyle w:val="a3"/>
        <w:spacing w:before="71"/>
        <w:ind w:left="1379" w:right="1786" w:firstLine="0"/>
        <w:jc w:val="center"/>
        <w:rPr>
          <w:sz w:val="18"/>
          <w:szCs w:val="18"/>
        </w:rPr>
      </w:pPr>
      <w:r w:rsidRPr="004A4FBF">
        <w:rPr>
          <w:sz w:val="18"/>
          <w:szCs w:val="18"/>
        </w:rPr>
        <w:lastRenderedPageBreak/>
        <w:t>624н</w:t>
      </w:r>
      <w:r w:rsidRPr="004A4FBF">
        <w:rPr>
          <w:spacing w:val="-11"/>
          <w:sz w:val="18"/>
          <w:szCs w:val="18"/>
        </w:rPr>
        <w:t xml:space="preserve"> </w:t>
      </w:r>
      <w:r w:rsidRPr="004A4FBF">
        <w:rPr>
          <w:sz w:val="18"/>
          <w:szCs w:val="18"/>
        </w:rPr>
        <w:t>«Об</w:t>
      </w:r>
      <w:r w:rsidRPr="004A4FBF">
        <w:rPr>
          <w:spacing w:val="-11"/>
          <w:sz w:val="18"/>
          <w:szCs w:val="18"/>
        </w:rPr>
        <w:t xml:space="preserve"> </w:t>
      </w:r>
      <w:r w:rsidRPr="004A4FBF">
        <w:rPr>
          <w:sz w:val="18"/>
          <w:szCs w:val="18"/>
        </w:rPr>
        <w:t>утверждении</w:t>
      </w:r>
      <w:r w:rsidRPr="004A4FBF">
        <w:rPr>
          <w:spacing w:val="-10"/>
          <w:sz w:val="18"/>
          <w:szCs w:val="18"/>
        </w:rPr>
        <w:t xml:space="preserve"> </w:t>
      </w:r>
      <w:r w:rsidRPr="004A4FBF">
        <w:rPr>
          <w:sz w:val="18"/>
          <w:szCs w:val="18"/>
        </w:rPr>
        <w:t>Порядка</w:t>
      </w:r>
      <w:r w:rsidRPr="004A4FBF">
        <w:rPr>
          <w:spacing w:val="-11"/>
          <w:sz w:val="18"/>
          <w:szCs w:val="18"/>
        </w:rPr>
        <w:t xml:space="preserve"> </w:t>
      </w:r>
      <w:r w:rsidRPr="004A4FBF">
        <w:rPr>
          <w:sz w:val="18"/>
          <w:szCs w:val="18"/>
        </w:rPr>
        <w:t>выдачи</w:t>
      </w:r>
      <w:r w:rsidRPr="004A4FBF">
        <w:rPr>
          <w:spacing w:val="-10"/>
          <w:sz w:val="18"/>
          <w:szCs w:val="18"/>
        </w:rPr>
        <w:t xml:space="preserve"> </w:t>
      </w:r>
      <w:r w:rsidRPr="004A4FBF">
        <w:rPr>
          <w:sz w:val="18"/>
          <w:szCs w:val="18"/>
        </w:rPr>
        <w:t>листков</w:t>
      </w:r>
      <w:r w:rsidRPr="004A4FBF">
        <w:rPr>
          <w:spacing w:val="-11"/>
          <w:sz w:val="18"/>
          <w:szCs w:val="18"/>
        </w:rPr>
        <w:t xml:space="preserve"> </w:t>
      </w:r>
      <w:r w:rsidRPr="004A4FBF">
        <w:rPr>
          <w:sz w:val="18"/>
          <w:szCs w:val="18"/>
        </w:rPr>
        <w:t>нетрудоспособности».</w:t>
      </w:r>
    </w:p>
    <w:sectPr w:rsidR="00220B76" w:rsidRPr="004A4FBF">
      <w:pgSz w:w="11920" w:h="16860"/>
      <w:pgMar w:top="96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13D3"/>
    <w:multiLevelType w:val="multilevel"/>
    <w:tmpl w:val="AB660C4A"/>
    <w:lvl w:ilvl="0">
      <w:start w:val="2"/>
      <w:numFmt w:val="decimal"/>
      <w:lvlText w:val="%1"/>
      <w:lvlJc w:val="left"/>
      <w:pPr>
        <w:ind w:left="1046" w:hanging="3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6" w:hanging="391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377" w:hanging="361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3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29415DE"/>
    <w:multiLevelType w:val="hybridMultilevel"/>
    <w:tmpl w:val="3024507E"/>
    <w:lvl w:ilvl="0" w:tplc="6EBA6118">
      <w:start w:val="1"/>
      <w:numFmt w:val="decimal"/>
      <w:lvlText w:val="%1."/>
      <w:lvlJc w:val="left"/>
      <w:pPr>
        <w:ind w:left="341" w:hanging="24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50123F32">
      <w:numFmt w:val="bullet"/>
      <w:lvlText w:val="•"/>
      <w:lvlJc w:val="left"/>
      <w:pPr>
        <w:ind w:left="821" w:hanging="361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2" w:tplc="CF4E8D8A">
      <w:numFmt w:val="bullet"/>
      <w:lvlText w:val="•"/>
      <w:lvlJc w:val="left"/>
      <w:pPr>
        <w:ind w:left="1380" w:hanging="361"/>
      </w:pPr>
      <w:rPr>
        <w:rFonts w:hint="default"/>
        <w:lang w:val="ru-RU" w:eastAsia="en-US" w:bidi="ar-SA"/>
      </w:rPr>
    </w:lvl>
    <w:lvl w:ilvl="3" w:tplc="784445A8">
      <w:numFmt w:val="bullet"/>
      <w:lvlText w:val="•"/>
      <w:lvlJc w:val="left"/>
      <w:pPr>
        <w:ind w:left="2437" w:hanging="361"/>
      </w:pPr>
      <w:rPr>
        <w:rFonts w:hint="default"/>
        <w:lang w:val="ru-RU" w:eastAsia="en-US" w:bidi="ar-SA"/>
      </w:rPr>
    </w:lvl>
    <w:lvl w:ilvl="4" w:tplc="D1D6ADEC">
      <w:numFmt w:val="bullet"/>
      <w:lvlText w:val="•"/>
      <w:lvlJc w:val="left"/>
      <w:pPr>
        <w:ind w:left="3495" w:hanging="361"/>
      </w:pPr>
      <w:rPr>
        <w:rFonts w:hint="default"/>
        <w:lang w:val="ru-RU" w:eastAsia="en-US" w:bidi="ar-SA"/>
      </w:rPr>
    </w:lvl>
    <w:lvl w:ilvl="5" w:tplc="E3D6254A">
      <w:numFmt w:val="bullet"/>
      <w:lvlText w:val="•"/>
      <w:lvlJc w:val="left"/>
      <w:pPr>
        <w:ind w:left="4552" w:hanging="361"/>
      </w:pPr>
      <w:rPr>
        <w:rFonts w:hint="default"/>
        <w:lang w:val="ru-RU" w:eastAsia="en-US" w:bidi="ar-SA"/>
      </w:rPr>
    </w:lvl>
    <w:lvl w:ilvl="6" w:tplc="06AEA75E">
      <w:numFmt w:val="bullet"/>
      <w:lvlText w:val="•"/>
      <w:lvlJc w:val="left"/>
      <w:pPr>
        <w:ind w:left="5610" w:hanging="361"/>
      </w:pPr>
      <w:rPr>
        <w:rFonts w:hint="default"/>
        <w:lang w:val="ru-RU" w:eastAsia="en-US" w:bidi="ar-SA"/>
      </w:rPr>
    </w:lvl>
    <w:lvl w:ilvl="7" w:tplc="75781686">
      <w:numFmt w:val="bullet"/>
      <w:lvlText w:val="•"/>
      <w:lvlJc w:val="left"/>
      <w:pPr>
        <w:ind w:left="6667" w:hanging="361"/>
      </w:pPr>
      <w:rPr>
        <w:rFonts w:hint="default"/>
        <w:lang w:val="ru-RU" w:eastAsia="en-US" w:bidi="ar-SA"/>
      </w:rPr>
    </w:lvl>
    <w:lvl w:ilvl="8" w:tplc="6A4A1916">
      <w:numFmt w:val="bullet"/>
      <w:lvlText w:val="•"/>
      <w:lvlJc w:val="left"/>
      <w:pPr>
        <w:ind w:left="7725" w:hanging="361"/>
      </w:pPr>
      <w:rPr>
        <w:rFonts w:hint="default"/>
        <w:lang w:val="ru-RU" w:eastAsia="en-US" w:bidi="ar-SA"/>
      </w:rPr>
    </w:lvl>
  </w:abstractNum>
  <w:num w:numId="1" w16cid:durableId="1454983605">
    <w:abstractNumId w:val="0"/>
  </w:num>
  <w:num w:numId="2" w16cid:durableId="139639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0B76"/>
    <w:rsid w:val="00005AA0"/>
    <w:rsid w:val="00220B76"/>
    <w:rsid w:val="004A4FBF"/>
    <w:rsid w:val="009A2CC7"/>
    <w:rsid w:val="00AF4DAC"/>
    <w:rsid w:val="00B2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00CB"/>
  <w15:docId w15:val="{B67AD950-8FFA-4D96-87C0-BA07328A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before="52"/>
      <w:ind w:left="341" w:hanging="242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9"/>
    <w:unhideWhenUsed/>
    <w:qFormat/>
    <w:pPr>
      <w:spacing w:before="48"/>
      <w:ind w:left="1046" w:hanging="39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7" w:hanging="361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377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F4DA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F4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civilizaciya@heli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helix</cp:lastModifiedBy>
  <cp:revision>3</cp:revision>
  <dcterms:created xsi:type="dcterms:W3CDTF">2022-05-25T07:20:00Z</dcterms:created>
  <dcterms:modified xsi:type="dcterms:W3CDTF">2022-05-25T07:40:00Z</dcterms:modified>
</cp:coreProperties>
</file>